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FD402" w14:textId="77777777" w:rsidR="00DE1C72" w:rsidRPr="0051765A" w:rsidRDefault="00DE1C72" w:rsidP="0051765A">
      <w:pPr>
        <w:spacing w:after="0" w:line="240" w:lineRule="auto"/>
        <w:jc w:val="center"/>
        <w:rPr>
          <w:b/>
          <w:color w:val="002060"/>
          <w:sz w:val="32"/>
          <w:szCs w:val="32"/>
        </w:rPr>
      </w:pPr>
      <w:r w:rsidRPr="0051765A">
        <w:rPr>
          <w:b/>
          <w:color w:val="002060"/>
          <w:sz w:val="32"/>
          <w:szCs w:val="32"/>
        </w:rPr>
        <w:t>REGULAMIN AKCJI</w:t>
      </w:r>
    </w:p>
    <w:p w14:paraId="1775429F" w14:textId="77777777" w:rsidR="00DE1C72" w:rsidRPr="0051765A" w:rsidRDefault="00DE1C72" w:rsidP="0051765A">
      <w:pPr>
        <w:spacing w:after="0" w:line="240" w:lineRule="auto"/>
        <w:jc w:val="center"/>
        <w:rPr>
          <w:color w:val="002060"/>
          <w:sz w:val="32"/>
          <w:szCs w:val="32"/>
        </w:rPr>
      </w:pPr>
      <w:r w:rsidRPr="0051765A">
        <w:rPr>
          <w:b/>
          <w:color w:val="002060"/>
          <w:sz w:val="32"/>
          <w:szCs w:val="32"/>
        </w:rPr>
        <w:t>„Historia żarskimi ulicami napisana</w:t>
      </w:r>
      <w:r w:rsidR="006F3FF6" w:rsidRPr="0051765A">
        <w:rPr>
          <w:b/>
          <w:color w:val="002060"/>
          <w:sz w:val="32"/>
          <w:szCs w:val="32"/>
        </w:rPr>
        <w:t xml:space="preserve"> …</w:t>
      </w:r>
      <w:r w:rsidRPr="0051765A">
        <w:rPr>
          <w:b/>
          <w:color w:val="002060"/>
          <w:sz w:val="32"/>
          <w:szCs w:val="32"/>
        </w:rPr>
        <w:t>”</w:t>
      </w:r>
    </w:p>
    <w:p w14:paraId="088984D6" w14:textId="77777777" w:rsidR="00DE1C72" w:rsidRPr="00DE1C72" w:rsidRDefault="00DE1C72" w:rsidP="00242DB6">
      <w:pPr>
        <w:rPr>
          <w:b/>
        </w:rPr>
      </w:pPr>
    </w:p>
    <w:p w14:paraId="1EB9CCA0" w14:textId="77777777" w:rsidR="00DE1C72" w:rsidRPr="00DE1C72" w:rsidRDefault="00DE1C72" w:rsidP="00242DB6">
      <w:pPr>
        <w:numPr>
          <w:ilvl w:val="0"/>
          <w:numId w:val="1"/>
        </w:numPr>
        <w:spacing w:line="276" w:lineRule="auto"/>
        <w:jc w:val="both"/>
      </w:pPr>
      <w:r w:rsidRPr="00DE1C72">
        <w:t>Organizator akcji: Muzeum Pogranicza Śląsko-Łużyckiego w Żarach.</w:t>
      </w:r>
    </w:p>
    <w:p w14:paraId="58EBE985" w14:textId="77777777" w:rsidR="00DE1C72" w:rsidRPr="00DE1C72" w:rsidRDefault="00DE1C72" w:rsidP="00242DB6">
      <w:pPr>
        <w:numPr>
          <w:ilvl w:val="0"/>
          <w:numId w:val="1"/>
        </w:numPr>
        <w:spacing w:line="276" w:lineRule="auto"/>
        <w:jc w:val="both"/>
      </w:pPr>
      <w:r w:rsidRPr="00DE1C72">
        <w:t>Adres Organizatora: pl. Kard. Stefana Wyszyńskiego 2, 68 - 200 Żary.</w:t>
      </w:r>
    </w:p>
    <w:p w14:paraId="6D6A7386" w14:textId="77777777" w:rsidR="00DE1C72" w:rsidRPr="00DE1C72" w:rsidRDefault="00DE1C72" w:rsidP="00242DB6">
      <w:pPr>
        <w:numPr>
          <w:ilvl w:val="0"/>
          <w:numId w:val="1"/>
        </w:numPr>
        <w:spacing w:line="276" w:lineRule="auto"/>
        <w:jc w:val="both"/>
      </w:pPr>
      <w:r w:rsidRPr="00DE1C72">
        <w:t>Uczestnicy akcji: mieszkańcy powiatu żarskiego i żagańskiego, bez ograniczeń wiekowych.</w:t>
      </w:r>
    </w:p>
    <w:p w14:paraId="053841AE" w14:textId="280B1D86" w:rsidR="00C677EF" w:rsidRPr="00DE1C72" w:rsidRDefault="00DE1C72" w:rsidP="00C677EF">
      <w:pPr>
        <w:numPr>
          <w:ilvl w:val="0"/>
          <w:numId w:val="1"/>
        </w:numPr>
        <w:spacing w:line="276" w:lineRule="auto"/>
        <w:jc w:val="both"/>
      </w:pPr>
      <w:r w:rsidRPr="00DE1C72">
        <w:t>Temat akcji: zdjęcie, na którym widoczna będzie kartka A4 lub tablica informacyjna z nazwą ulicy, ronda lub skweru</w:t>
      </w:r>
      <w:r w:rsidR="00242DB6">
        <w:t xml:space="preserve">; </w:t>
      </w:r>
      <w:r w:rsidR="00D8039D" w:rsidRPr="00D8039D">
        <w:t xml:space="preserve">opis najciekawszego miejsca na danej ulicy, skwerze, rondzie lub przy skwerze, rondzie (np. </w:t>
      </w:r>
      <w:r w:rsidR="00D8039D">
        <w:t>kamienica, drzewo, szkoła itp.).</w:t>
      </w:r>
    </w:p>
    <w:p w14:paraId="2733F210" w14:textId="77777777" w:rsidR="00DE1C72" w:rsidRPr="00DE1C72" w:rsidRDefault="00DE1C72" w:rsidP="00B048A3">
      <w:pPr>
        <w:spacing w:line="276" w:lineRule="auto"/>
        <w:jc w:val="both"/>
      </w:pPr>
      <w:r w:rsidRPr="00DE1C72">
        <w:t>Każdemu uczestnikowi Organizator przydzieli konkretną ulicę, rondo lub skwer. Zdjęcia można wykonać według własnego pomysłu i w dowolnej aranżacji, np. kartka</w:t>
      </w:r>
      <w:r w:rsidR="005B4BD7">
        <w:t xml:space="preserve"> z nazwą ulicy</w:t>
      </w:r>
      <w:r w:rsidRPr="00DE1C72">
        <w:t xml:space="preserve"> trzymana przez uczestnika /- ów/ lub umieszczona w dowolnym miejscu przydzielonej ulicy, rondzie lub skwerze</w:t>
      </w:r>
      <w:r w:rsidR="00256FDB">
        <w:t>; zdjęcie fragmentu ulicy lub</w:t>
      </w:r>
      <w:r w:rsidR="001974A8">
        <w:t xml:space="preserve"> budynku, na</w:t>
      </w:r>
      <w:r w:rsidRPr="00DE1C72">
        <w:t xml:space="preserve"> którym widnieje tablica informacyjna z nazwą ulicy; zdjęcie ronda. </w:t>
      </w:r>
      <w:r w:rsidRPr="00D8039D">
        <w:rPr>
          <w:b/>
          <w:color w:val="FF0000"/>
        </w:rPr>
        <w:t>Nazwa ulicy</w:t>
      </w:r>
      <w:r w:rsidR="00242DB6" w:rsidRPr="00D8039D">
        <w:rPr>
          <w:b/>
          <w:color w:val="FF0000"/>
        </w:rPr>
        <w:t>, ronda, skweru</w:t>
      </w:r>
      <w:r w:rsidRPr="00D8039D">
        <w:rPr>
          <w:b/>
          <w:color w:val="FF0000"/>
        </w:rPr>
        <w:t xml:space="preserve"> na zdjęciu musi być czytelna.</w:t>
      </w:r>
      <w:r w:rsidRPr="00DE1C72">
        <w:t xml:space="preserve"> Wskazane jest, aby na zdjęciu był uczestnik akcji, jednak nie jest to</w:t>
      </w:r>
      <w:r w:rsidR="001974A8">
        <w:t xml:space="preserve"> </w:t>
      </w:r>
      <w:r w:rsidRPr="00DE1C72">
        <w:t>konieczne.</w:t>
      </w:r>
    </w:p>
    <w:p w14:paraId="0EDA1E7E" w14:textId="77777777" w:rsidR="00DE1C72" w:rsidRPr="00DE1C72" w:rsidRDefault="00DE1C72" w:rsidP="00B048A3">
      <w:pPr>
        <w:spacing w:line="276" w:lineRule="auto"/>
        <w:jc w:val="both"/>
      </w:pPr>
      <w:r w:rsidRPr="00DE1C72">
        <w:t xml:space="preserve">Dodatkowo </w:t>
      </w:r>
      <w:r w:rsidR="001974A8">
        <w:t xml:space="preserve">uczestnik wpisuje </w:t>
      </w:r>
      <w:r w:rsidRPr="00DE1C72">
        <w:t>krótką informację zawierającą:</w:t>
      </w:r>
    </w:p>
    <w:p w14:paraId="60D0709C" w14:textId="77777777" w:rsidR="00DE1C72" w:rsidRPr="00DE1C72" w:rsidRDefault="002B5887" w:rsidP="00B048A3">
      <w:pPr>
        <w:keepNext/>
        <w:numPr>
          <w:ilvl w:val="0"/>
          <w:numId w:val="3"/>
        </w:numPr>
        <w:spacing w:after="0" w:line="276" w:lineRule="auto"/>
        <w:ind w:left="924" w:hanging="357"/>
        <w:jc w:val="both"/>
      </w:pPr>
      <w:r>
        <w:t>n</w:t>
      </w:r>
      <w:r w:rsidR="001974A8">
        <w:t>azwę</w:t>
      </w:r>
      <w:r w:rsidR="00DE1C72" w:rsidRPr="00DE1C72">
        <w:t xml:space="preserve"> ulicy, skweru, ronda - </w:t>
      </w:r>
      <w:r w:rsidR="00DE1C72" w:rsidRPr="001974A8">
        <w:rPr>
          <w:shd w:val="clear" w:color="auto" w:fill="FFFF00"/>
        </w:rPr>
        <w:t>obowiązkowo</w:t>
      </w:r>
      <w:r w:rsidR="00DE1C72" w:rsidRPr="00DE1C72">
        <w:t>,</w:t>
      </w:r>
    </w:p>
    <w:p w14:paraId="377CEA49" w14:textId="77777777" w:rsidR="00DE1C72" w:rsidRPr="00DE1C72" w:rsidRDefault="002B5887" w:rsidP="00B048A3">
      <w:pPr>
        <w:numPr>
          <w:ilvl w:val="0"/>
          <w:numId w:val="3"/>
        </w:numPr>
        <w:spacing w:after="0" w:line="276" w:lineRule="auto"/>
        <w:ind w:left="924" w:hanging="357"/>
        <w:jc w:val="both"/>
      </w:pPr>
      <w:r>
        <w:t>w</w:t>
      </w:r>
      <w:r w:rsidR="001974A8">
        <w:t xml:space="preserve">skazuje, co według niego </w:t>
      </w:r>
      <w:r w:rsidR="00DE1C72" w:rsidRPr="00DE1C72">
        <w:t>jest najbardziej interesujące na przydzielonej ulicy, skwerze lub rondzie (lub przy rondzie bądź skwerze) -</w:t>
      </w:r>
      <w:r w:rsidR="00DE1C72" w:rsidRPr="001974A8">
        <w:rPr>
          <w:shd w:val="clear" w:color="auto" w:fill="FFFF00"/>
        </w:rPr>
        <w:t xml:space="preserve"> obowiązkowo</w:t>
      </w:r>
    </w:p>
    <w:p w14:paraId="4E34D5A6" w14:textId="77777777" w:rsidR="00DE1C72" w:rsidRPr="00DE1C72" w:rsidRDefault="002B5887" w:rsidP="00B048A3">
      <w:pPr>
        <w:numPr>
          <w:ilvl w:val="0"/>
          <w:numId w:val="3"/>
        </w:numPr>
        <w:spacing w:after="0" w:line="276" w:lineRule="auto"/>
        <w:ind w:left="924" w:hanging="357"/>
        <w:jc w:val="both"/>
      </w:pPr>
      <w:r>
        <w:t>h</w:t>
      </w:r>
      <w:r w:rsidR="00DE1C72" w:rsidRPr="00DE1C72">
        <w:t>istorię związaną z przydzielonym miejscem – nieobowiązkowo,</w:t>
      </w:r>
    </w:p>
    <w:p w14:paraId="5BF5270E" w14:textId="77777777" w:rsidR="00DE1C72" w:rsidRPr="00D8039D" w:rsidRDefault="002B5887" w:rsidP="00B048A3">
      <w:pPr>
        <w:numPr>
          <w:ilvl w:val="0"/>
          <w:numId w:val="3"/>
        </w:numPr>
        <w:spacing w:after="0" w:line="276" w:lineRule="auto"/>
        <w:ind w:left="924" w:hanging="357"/>
        <w:jc w:val="both"/>
      </w:pPr>
      <w:r>
        <w:t>h</w:t>
      </w:r>
      <w:r w:rsidR="00DE1C72" w:rsidRPr="00DE1C72">
        <w:t xml:space="preserve">istorię nadania nazwy ulicy, ronda, skweru – </w:t>
      </w:r>
      <w:r w:rsidR="00242DB6">
        <w:t xml:space="preserve">w szczególności </w:t>
      </w:r>
      <w:r w:rsidR="00DE1C72" w:rsidRPr="00DE1C72">
        <w:t xml:space="preserve">poprzednie nazwy ulicy, rond, skwerów, kto był pomysłodawcą nazwy i od kiedy wprowadzono te nazwy </w:t>
      </w:r>
      <w:r>
        <w:t>–</w:t>
      </w:r>
      <w:r w:rsidR="00DE1C72" w:rsidRPr="00DE1C72">
        <w:t xml:space="preserve"> </w:t>
      </w:r>
      <w:r w:rsidR="00DE1C72" w:rsidRPr="00D8039D">
        <w:t>nieobowiązkowo</w:t>
      </w:r>
      <w:r w:rsidRPr="00D8039D">
        <w:t>,</w:t>
      </w:r>
    </w:p>
    <w:p w14:paraId="66E8378C" w14:textId="6E6AD2D4" w:rsidR="002B5887" w:rsidRPr="00D8039D" w:rsidRDefault="002B5887" w:rsidP="00B048A3">
      <w:pPr>
        <w:numPr>
          <w:ilvl w:val="0"/>
          <w:numId w:val="3"/>
        </w:numPr>
        <w:spacing w:after="0" w:line="276" w:lineRule="auto"/>
        <w:ind w:left="924" w:hanging="357"/>
        <w:jc w:val="both"/>
      </w:pPr>
      <w:r w:rsidRPr="00D8039D">
        <w:t>opis patrona, wydarzenia, organizacji</w:t>
      </w:r>
      <w:r w:rsidR="0051765A">
        <w:t>, znaczenia słów</w:t>
      </w:r>
      <w:r w:rsidRPr="00D8039D">
        <w:t xml:space="preserve"> itp., które są w nazwie ulicy, skweru, ronda</w:t>
      </w:r>
      <w:r w:rsidR="00C677EF" w:rsidRPr="00D8039D">
        <w:t xml:space="preserve"> (jeśli dotyczy)</w:t>
      </w:r>
      <w:r w:rsidR="0051765A">
        <w:t xml:space="preserve"> – nieobowiązkowo.</w:t>
      </w:r>
    </w:p>
    <w:p w14:paraId="75A7F289" w14:textId="77777777" w:rsidR="002B5887" w:rsidRDefault="00DE1C72" w:rsidP="00B048A3">
      <w:pPr>
        <w:spacing w:line="276" w:lineRule="auto"/>
        <w:jc w:val="both"/>
      </w:pPr>
      <w:r w:rsidRPr="00DE1C72">
        <w:t xml:space="preserve"> </w:t>
      </w:r>
    </w:p>
    <w:p w14:paraId="47107B90" w14:textId="77777777" w:rsidR="00DE1C72" w:rsidRPr="00DE1C72" w:rsidRDefault="008E4562" w:rsidP="00B048A3">
      <w:pPr>
        <w:spacing w:line="276" w:lineRule="auto"/>
        <w:jc w:val="both"/>
      </w:pPr>
      <w:r>
        <w:t>Organizator przydziela nazwę</w:t>
      </w:r>
      <w:r w:rsidR="00DE1C72" w:rsidRPr="00DE1C72">
        <w:t xml:space="preserve"> ulicy</w:t>
      </w:r>
      <w:r>
        <w:t xml:space="preserve">, ronda, skweru lub </w:t>
      </w:r>
      <w:r w:rsidR="00242DB6">
        <w:t>e</w:t>
      </w:r>
      <w:r>
        <w:t>wentualnie drukuje kartkę uczestnikowi</w:t>
      </w:r>
      <w:r w:rsidR="00242DB6">
        <w:t>,</w:t>
      </w:r>
      <w:r>
        <w:t xml:space="preserve"> w jeden z poniższych sposobów:</w:t>
      </w:r>
    </w:p>
    <w:p w14:paraId="5E611EA6" w14:textId="77777777" w:rsidR="00DE1C72" w:rsidRPr="00DE1C72" w:rsidRDefault="008E4562" w:rsidP="00B048A3">
      <w:pPr>
        <w:numPr>
          <w:ilvl w:val="0"/>
          <w:numId w:val="2"/>
        </w:numPr>
        <w:spacing w:after="0" w:line="276" w:lineRule="auto"/>
        <w:ind w:left="924" w:hanging="357"/>
        <w:jc w:val="both"/>
      </w:pPr>
      <w:r>
        <w:t xml:space="preserve">w siedzibie </w:t>
      </w:r>
      <w:r w:rsidR="00DE1C72" w:rsidRPr="00DE1C72">
        <w:t>Muzeum,</w:t>
      </w:r>
    </w:p>
    <w:p w14:paraId="4EE1B041" w14:textId="77777777" w:rsidR="00DE1C72" w:rsidRPr="00DE1C72" w:rsidRDefault="008E4562" w:rsidP="00B048A3">
      <w:pPr>
        <w:numPr>
          <w:ilvl w:val="0"/>
          <w:numId w:val="2"/>
        </w:numPr>
        <w:spacing w:after="0" w:line="276" w:lineRule="auto"/>
        <w:ind w:left="924" w:hanging="357"/>
        <w:jc w:val="both"/>
      </w:pPr>
      <w:r>
        <w:t>telefonicznie lub mailowo,</w:t>
      </w:r>
    </w:p>
    <w:p w14:paraId="4333814F" w14:textId="77777777" w:rsidR="00DE1C72" w:rsidRDefault="00DE1C72" w:rsidP="00B048A3">
      <w:pPr>
        <w:numPr>
          <w:ilvl w:val="0"/>
          <w:numId w:val="2"/>
        </w:numPr>
        <w:spacing w:after="0" w:line="276" w:lineRule="auto"/>
        <w:ind w:left="924" w:hanging="357"/>
        <w:jc w:val="both"/>
      </w:pPr>
      <w:r w:rsidRPr="00DE1C72">
        <w:t>pocztą tradycyjną.</w:t>
      </w:r>
    </w:p>
    <w:p w14:paraId="29F4896B" w14:textId="77777777" w:rsidR="002B5887" w:rsidRPr="00DE1C72" w:rsidRDefault="002B5887" w:rsidP="00B048A3">
      <w:pPr>
        <w:spacing w:after="0" w:line="276" w:lineRule="auto"/>
        <w:ind w:left="1440"/>
        <w:jc w:val="both"/>
      </w:pPr>
    </w:p>
    <w:p w14:paraId="25489FEB" w14:textId="203CB72B" w:rsidR="00DE1C72" w:rsidRPr="00D8039D" w:rsidRDefault="00DE1C72" w:rsidP="00B048A3">
      <w:pPr>
        <w:numPr>
          <w:ilvl w:val="0"/>
          <w:numId w:val="1"/>
        </w:numPr>
        <w:spacing w:line="276" w:lineRule="auto"/>
        <w:jc w:val="both"/>
      </w:pPr>
      <w:r w:rsidRPr="00D8039D">
        <w:t>Liczba zdjęć: jedno zdjęcie</w:t>
      </w:r>
      <w:r w:rsidR="00C677EF" w:rsidRPr="00D8039D">
        <w:t xml:space="preserve"> </w:t>
      </w:r>
      <w:r w:rsidR="00CD5F26" w:rsidRPr="00D8039D">
        <w:t>(obowiązkowo)</w:t>
      </w:r>
    </w:p>
    <w:p w14:paraId="6E2BD03D" w14:textId="77777777" w:rsidR="00DE1C72" w:rsidRPr="008E4562" w:rsidRDefault="00DE1C72" w:rsidP="00B048A3">
      <w:pPr>
        <w:pStyle w:val="Akapitzlist"/>
        <w:numPr>
          <w:ilvl w:val="0"/>
          <w:numId w:val="1"/>
        </w:numPr>
        <w:spacing w:line="276" w:lineRule="auto"/>
        <w:jc w:val="both"/>
        <w:rPr>
          <w:rFonts w:ascii="Times New Roman" w:hAnsi="Times New Roman"/>
          <w:b/>
          <w:sz w:val="24"/>
          <w:szCs w:val="24"/>
        </w:rPr>
      </w:pPr>
      <w:r w:rsidRPr="00DE1C72">
        <w:t>Format zdjęć: JPG</w:t>
      </w:r>
      <w:r w:rsidR="008E4562">
        <w:t xml:space="preserve">, TIFF, PNG, rozdzielczość </w:t>
      </w:r>
      <w:r w:rsidR="008E4562" w:rsidRPr="008E4562">
        <w:t>zdjęcia</w:t>
      </w:r>
      <w:r w:rsidR="008E4562" w:rsidRPr="008E4562">
        <w:rPr>
          <w:rFonts w:ascii="Times New Roman" w:hAnsi="Times New Roman"/>
          <w:sz w:val="24"/>
          <w:szCs w:val="24"/>
        </w:rPr>
        <w:t xml:space="preserve"> dłuższy bok zdjęcia min. 3500 pikseli.</w:t>
      </w:r>
    </w:p>
    <w:p w14:paraId="21E09425" w14:textId="77777777" w:rsidR="00DE1C72" w:rsidRDefault="00DE1C72" w:rsidP="00B048A3">
      <w:pPr>
        <w:numPr>
          <w:ilvl w:val="0"/>
          <w:numId w:val="1"/>
        </w:numPr>
        <w:spacing w:line="276" w:lineRule="auto"/>
        <w:jc w:val="both"/>
      </w:pPr>
      <w:r w:rsidRPr="00DE1C72">
        <w:t xml:space="preserve">Gdzie wysłać: e-mail: </w:t>
      </w:r>
      <w:hyperlink r:id="rId7" w:history="1">
        <w:r w:rsidRPr="00DE1C72">
          <w:rPr>
            <w:rStyle w:val="Hipercze"/>
          </w:rPr>
          <w:t>k.krasowska@muzeumzary.pl</w:t>
        </w:r>
      </w:hyperlink>
      <w:r w:rsidRPr="00DE1C72">
        <w:rPr>
          <w:u w:val="single"/>
        </w:rPr>
        <w:t xml:space="preserve"> </w:t>
      </w:r>
      <w:r w:rsidRPr="00DE1C72">
        <w:t>lub dostarczyć na nośnikach danych  -  pendrive lub płyta CD-R, do siedziby Muzeum w zamkniętej kopercie.</w:t>
      </w:r>
    </w:p>
    <w:p w14:paraId="0ED8AD23" w14:textId="77777777" w:rsidR="0051765A" w:rsidRPr="00DE1C72" w:rsidRDefault="0051765A" w:rsidP="0051765A">
      <w:pPr>
        <w:spacing w:line="276" w:lineRule="auto"/>
        <w:ind w:left="720"/>
        <w:jc w:val="both"/>
      </w:pPr>
    </w:p>
    <w:p w14:paraId="3FA01D24" w14:textId="77777777" w:rsidR="00DE1C72" w:rsidRPr="00242DB6" w:rsidRDefault="00DE1C72" w:rsidP="00B048A3">
      <w:pPr>
        <w:spacing w:line="276" w:lineRule="auto"/>
        <w:jc w:val="both"/>
        <w:rPr>
          <w:b/>
          <w:color w:val="FF0000"/>
        </w:rPr>
      </w:pPr>
      <w:r w:rsidRPr="00242DB6">
        <w:rPr>
          <w:b/>
          <w:color w:val="FF0000"/>
        </w:rPr>
        <w:lastRenderedPageBreak/>
        <w:t>UWAGA!</w:t>
      </w:r>
    </w:p>
    <w:p w14:paraId="7C8AD5C7" w14:textId="017F9A3A" w:rsidR="00DE1C72" w:rsidRPr="00D8039D" w:rsidRDefault="00DE1C72" w:rsidP="00B048A3">
      <w:pPr>
        <w:spacing w:line="276" w:lineRule="auto"/>
        <w:jc w:val="both"/>
        <w:rPr>
          <w:b/>
        </w:rPr>
      </w:pPr>
      <w:r w:rsidRPr="00DE1C72">
        <w:t>Nadesłane lub dostarczone zdjęcie prosimy podpisać swoim imieniem i nazwiskiem, tylko imieniem, pseudonimem lub wpisać autor anonimowy</w:t>
      </w:r>
      <w:r w:rsidR="00C677EF">
        <w:t xml:space="preserve">. </w:t>
      </w:r>
      <w:r w:rsidR="00C677EF" w:rsidRPr="00D8039D">
        <w:rPr>
          <w:b/>
        </w:rPr>
        <w:t xml:space="preserve">Możesz wziąć udział w akcji nie ujawniając swoich danych. </w:t>
      </w:r>
    </w:p>
    <w:p w14:paraId="75381C1D" w14:textId="77777777" w:rsidR="00242DB6" w:rsidRDefault="00DE1C72" w:rsidP="00242DB6">
      <w:pPr>
        <w:spacing w:after="0" w:line="276" w:lineRule="auto"/>
        <w:jc w:val="both"/>
      </w:pPr>
      <w:r w:rsidRPr="00DE1C72">
        <w:t>Przykłady</w:t>
      </w:r>
      <w:r w:rsidR="00242DB6">
        <w:t>:</w:t>
      </w:r>
    </w:p>
    <w:p w14:paraId="049B893D" w14:textId="77777777" w:rsidR="00DE1C72" w:rsidRPr="00DE1C72" w:rsidRDefault="00DE1C72" w:rsidP="00242DB6">
      <w:pPr>
        <w:spacing w:after="0" w:line="276" w:lineRule="auto"/>
        <w:jc w:val="both"/>
      </w:pPr>
      <w:r w:rsidRPr="00DE1C72">
        <w:t>Autor zdjęcia: Anna Nowak, lub</w:t>
      </w:r>
    </w:p>
    <w:p w14:paraId="5DEC90A5" w14:textId="77777777" w:rsidR="00DE1C72" w:rsidRPr="00DE1C72" w:rsidRDefault="00DE1C72" w:rsidP="00242DB6">
      <w:pPr>
        <w:spacing w:after="0" w:line="276" w:lineRule="auto"/>
        <w:jc w:val="both"/>
      </w:pPr>
      <w:r w:rsidRPr="00DE1C72">
        <w:t>Autor zdjęcia: Bartek, lub</w:t>
      </w:r>
    </w:p>
    <w:p w14:paraId="5775FF94" w14:textId="77777777" w:rsidR="00DE1C72" w:rsidRPr="00DE1C72" w:rsidRDefault="00DE1C72" w:rsidP="00B048A3">
      <w:pPr>
        <w:spacing w:after="0" w:line="276" w:lineRule="auto"/>
        <w:jc w:val="both"/>
      </w:pPr>
      <w:r w:rsidRPr="00DE1C72">
        <w:t>Autor zdjęcia: Natka, lub</w:t>
      </w:r>
    </w:p>
    <w:p w14:paraId="64DAB159" w14:textId="77777777" w:rsidR="00DE1C72" w:rsidRPr="00DE1C72" w:rsidRDefault="00DE1C72" w:rsidP="00B048A3">
      <w:pPr>
        <w:spacing w:after="0" w:line="276" w:lineRule="auto"/>
        <w:jc w:val="both"/>
      </w:pPr>
      <w:r w:rsidRPr="00DE1C72">
        <w:t>Autor zdjęcia: anonimowy</w:t>
      </w:r>
    </w:p>
    <w:p w14:paraId="34D28258" w14:textId="48035021" w:rsidR="00DE1C72" w:rsidRPr="00DE1C72" w:rsidRDefault="00DE1C72" w:rsidP="00B048A3">
      <w:pPr>
        <w:numPr>
          <w:ilvl w:val="0"/>
          <w:numId w:val="1"/>
        </w:numPr>
        <w:spacing w:line="276" w:lineRule="auto"/>
        <w:jc w:val="both"/>
      </w:pPr>
      <w:r w:rsidRPr="00DE1C72">
        <w:t>Termin nadsyłania zdjęć</w:t>
      </w:r>
      <w:r w:rsidR="008E4562">
        <w:t xml:space="preserve"> i informacji</w:t>
      </w:r>
      <w:r w:rsidRPr="00DE1C72">
        <w:t xml:space="preserve">: </w:t>
      </w:r>
      <w:r w:rsidR="008E4562">
        <w:rPr>
          <w:b/>
        </w:rPr>
        <w:t>3</w:t>
      </w:r>
      <w:r w:rsidR="006D3373">
        <w:rPr>
          <w:b/>
        </w:rPr>
        <w:t>0</w:t>
      </w:r>
      <w:r w:rsidR="008E4562">
        <w:rPr>
          <w:b/>
        </w:rPr>
        <w:t xml:space="preserve"> </w:t>
      </w:r>
      <w:r w:rsidR="006D3373">
        <w:rPr>
          <w:b/>
        </w:rPr>
        <w:t>listopada</w:t>
      </w:r>
      <w:r w:rsidR="008E4562">
        <w:rPr>
          <w:b/>
        </w:rPr>
        <w:t xml:space="preserve"> 2022</w:t>
      </w:r>
      <w:r w:rsidRPr="00DE1C72">
        <w:rPr>
          <w:b/>
        </w:rPr>
        <w:t xml:space="preserve"> r. do godz. 12:00 </w:t>
      </w:r>
      <w:r w:rsidRPr="00DE1C72">
        <w:t xml:space="preserve">lub do „wyczerpania </w:t>
      </w:r>
      <w:r w:rsidR="008E4562">
        <w:t>nazw ulic</w:t>
      </w:r>
      <w:r w:rsidRPr="00DE1C72">
        <w:t>”.</w:t>
      </w:r>
      <w:r w:rsidR="006F3FF6">
        <w:t xml:space="preserve"> Organizator zastrzega sobie prawo wydłużenia tego terminu </w:t>
      </w:r>
      <w:r w:rsidR="007B74BE">
        <w:t>,</w:t>
      </w:r>
      <w:r w:rsidR="006F3FF6">
        <w:t xml:space="preserve">o czym poinformuje na stronie </w:t>
      </w:r>
      <w:hyperlink r:id="rId8" w:history="1">
        <w:r w:rsidR="006F3FF6" w:rsidRPr="009442C4">
          <w:rPr>
            <w:rStyle w:val="Hipercze"/>
          </w:rPr>
          <w:t>www.muzeumzary.pl</w:t>
        </w:r>
      </w:hyperlink>
      <w:r w:rsidR="006F3FF6">
        <w:t xml:space="preserve"> oraz na stronie </w:t>
      </w:r>
      <w:proofErr w:type="spellStart"/>
      <w:r w:rsidR="006F3FF6">
        <w:t>facebookowej</w:t>
      </w:r>
      <w:proofErr w:type="spellEnd"/>
      <w:r w:rsidR="006F3FF6">
        <w:t xml:space="preserve"> Muzeum Żary.</w:t>
      </w:r>
    </w:p>
    <w:p w14:paraId="0ADF29BC" w14:textId="77777777" w:rsidR="00DE1C72" w:rsidRPr="00DE1C72" w:rsidRDefault="00DE1C72" w:rsidP="00B048A3">
      <w:pPr>
        <w:numPr>
          <w:ilvl w:val="0"/>
          <w:numId w:val="1"/>
        </w:numPr>
        <w:spacing w:line="276" w:lineRule="auto"/>
        <w:jc w:val="both"/>
      </w:pPr>
      <w:r w:rsidRPr="00DE1C72">
        <w:t xml:space="preserve">Nagrody: wśród uczestników akcji rozlosujemy upominki, a także przekażemy nagrodę dla uczestnika akcji, którego zdjęcie otrzyma najwięcej </w:t>
      </w:r>
      <w:proofErr w:type="spellStart"/>
      <w:r w:rsidRPr="00DE1C72">
        <w:t>polubień</w:t>
      </w:r>
      <w:proofErr w:type="spellEnd"/>
      <w:r w:rsidRPr="00DE1C72">
        <w:t xml:space="preserve"> w poście umieszczonym na stronie </w:t>
      </w:r>
      <w:proofErr w:type="spellStart"/>
      <w:r w:rsidRPr="00DE1C72">
        <w:t>facebookowej</w:t>
      </w:r>
      <w:proofErr w:type="spellEnd"/>
      <w:r w:rsidRPr="00DE1C72">
        <w:t xml:space="preserve"> Muzeum Żary.</w:t>
      </w:r>
    </w:p>
    <w:p w14:paraId="2E50DAE1" w14:textId="77777777" w:rsidR="00B048A3" w:rsidRDefault="00DE1C72" w:rsidP="00242DB6">
      <w:pPr>
        <w:numPr>
          <w:ilvl w:val="0"/>
          <w:numId w:val="4"/>
        </w:numPr>
        <w:spacing w:line="276" w:lineRule="auto"/>
        <w:ind w:left="924" w:hanging="357"/>
        <w:jc w:val="both"/>
      </w:pPr>
      <w:r w:rsidRPr="00DE1C72">
        <w:t xml:space="preserve">Losowanie odbędzie </w:t>
      </w:r>
      <w:r w:rsidR="006F3FF6">
        <w:rPr>
          <w:b/>
        </w:rPr>
        <w:t>się 14 dni od zakończenia akcji o</w:t>
      </w:r>
      <w:r w:rsidRPr="00DE1C72">
        <w:rPr>
          <w:b/>
        </w:rPr>
        <w:t xml:space="preserve"> godz. 10:00</w:t>
      </w:r>
      <w:r w:rsidR="006F3FF6">
        <w:t>. Transmisja</w:t>
      </w:r>
      <w:r w:rsidRPr="00DE1C72">
        <w:t xml:space="preserve"> z losowania umieszczona zostanie na stronie </w:t>
      </w:r>
      <w:proofErr w:type="spellStart"/>
      <w:r w:rsidRPr="00DE1C72">
        <w:t>facebookowej</w:t>
      </w:r>
      <w:proofErr w:type="spellEnd"/>
      <w:r w:rsidRPr="00DE1C72">
        <w:t>.</w:t>
      </w:r>
    </w:p>
    <w:p w14:paraId="6EE9AB73" w14:textId="77777777" w:rsidR="00DE1C72" w:rsidRPr="00B048A3" w:rsidRDefault="00DE1C72" w:rsidP="00242DB6">
      <w:pPr>
        <w:numPr>
          <w:ilvl w:val="0"/>
          <w:numId w:val="4"/>
        </w:numPr>
        <w:spacing w:line="276" w:lineRule="auto"/>
        <w:ind w:left="924" w:hanging="357"/>
        <w:jc w:val="both"/>
      </w:pPr>
      <w:r w:rsidRPr="00DE1C72">
        <w:t xml:space="preserve"> Zdjęcia z</w:t>
      </w:r>
      <w:r w:rsidR="006F3FF6">
        <w:t xml:space="preserve"> akcji będzie można lajkować przez 30 dni od momentu umieszczenia postu na </w:t>
      </w:r>
      <w:proofErr w:type="spellStart"/>
      <w:r w:rsidR="006F3FF6">
        <w:t>fb</w:t>
      </w:r>
      <w:proofErr w:type="spellEnd"/>
      <w:r w:rsidR="006F3FF6">
        <w:t>.</w:t>
      </w:r>
    </w:p>
    <w:p w14:paraId="15634015" w14:textId="77777777" w:rsidR="00DE1C72" w:rsidRPr="00DE1C72" w:rsidRDefault="00DE1C72" w:rsidP="00B048A3">
      <w:pPr>
        <w:numPr>
          <w:ilvl w:val="0"/>
          <w:numId w:val="1"/>
        </w:numPr>
        <w:spacing w:line="276" w:lineRule="auto"/>
        <w:jc w:val="both"/>
      </w:pPr>
      <w:r w:rsidRPr="00DE1C72">
        <w:t xml:space="preserve">Organizator wykona odbitki prac fotograficznych i stworzy wystawę </w:t>
      </w:r>
      <w:r w:rsidR="007B74BE">
        <w:t>czasową oraz publikację książkową.</w:t>
      </w:r>
    </w:p>
    <w:p w14:paraId="1B9E2F49" w14:textId="77777777" w:rsidR="00DE1C72" w:rsidRPr="00DE1C72" w:rsidRDefault="00DE1C72" w:rsidP="00B048A3">
      <w:pPr>
        <w:numPr>
          <w:ilvl w:val="0"/>
          <w:numId w:val="1"/>
        </w:numPr>
        <w:spacing w:line="276" w:lineRule="auto"/>
        <w:jc w:val="both"/>
      </w:pPr>
      <w:r w:rsidRPr="00DE1C72">
        <w:t xml:space="preserve">Uczestnik akcji </w:t>
      </w:r>
      <w:r w:rsidR="006F3FF6" w:rsidRPr="006F3FF6">
        <w:rPr>
          <w:b/>
        </w:rPr>
        <w:t xml:space="preserve">„Historia żarskimi ulicami napisana …”  </w:t>
      </w:r>
      <w:r w:rsidRPr="00DE1C72">
        <w:t>biorąc w niej udział wyraża zgodę na udostępnienie swoich danych osobowych przez Muzeum Pogranicza Śląsko-Łużyckiego          w Żarach, Żary, pl. Kard. Stefana Wyszyńskiego 2.</w:t>
      </w:r>
    </w:p>
    <w:p w14:paraId="1E88CC34" w14:textId="77777777" w:rsidR="00DE1C72" w:rsidRPr="00DE1C72" w:rsidRDefault="00DE1C72" w:rsidP="00B048A3">
      <w:pPr>
        <w:spacing w:line="276" w:lineRule="auto"/>
        <w:jc w:val="both"/>
        <w:rPr>
          <w:i/>
        </w:rPr>
      </w:pPr>
      <w:r w:rsidRPr="00DE1C72">
        <w:rPr>
          <w:i/>
        </w:rPr>
        <w:t xml:space="preserve">Informujemy, że Państwa zgoda może zostać cofnięta w dowolnym momencie przez wysłanie wiadomości e-mail </w:t>
      </w:r>
      <w:hyperlink r:id="rId9" w:history="1">
        <w:r w:rsidRPr="00DE1C72">
          <w:rPr>
            <w:rStyle w:val="Hipercze"/>
            <w:i/>
          </w:rPr>
          <w:t>inspektor.odo.zary@wp.pl</w:t>
        </w:r>
      </w:hyperlink>
      <w:r w:rsidRPr="00DE1C72">
        <w:rPr>
          <w:i/>
        </w:rPr>
        <w:t xml:space="preserve"> lub pisemnie na adres Muzeum Pogranicza Śląsko-Łużyckiego w Żarach, Żary, pl. Kard. Stefana Wyszyńskiego 2.</w:t>
      </w:r>
    </w:p>
    <w:p w14:paraId="010EA1B7" w14:textId="77777777" w:rsidR="00DE1C72" w:rsidRPr="00DE1C72" w:rsidRDefault="00DE1C72" w:rsidP="00B048A3">
      <w:pPr>
        <w:numPr>
          <w:ilvl w:val="0"/>
          <w:numId w:val="1"/>
        </w:numPr>
        <w:spacing w:line="276" w:lineRule="auto"/>
        <w:jc w:val="both"/>
      </w:pPr>
      <w:r w:rsidRPr="00DE1C72">
        <w:t>Uczestnik akcji oświadcza, że zapoznał się z klauzulą informacyjną RODO.</w:t>
      </w:r>
    </w:p>
    <w:p w14:paraId="295E8D26" w14:textId="77777777" w:rsidR="00DE1C72" w:rsidRPr="00DE1C72" w:rsidRDefault="00DE1C72" w:rsidP="00B048A3">
      <w:pPr>
        <w:numPr>
          <w:ilvl w:val="0"/>
          <w:numId w:val="1"/>
        </w:numPr>
        <w:spacing w:line="276" w:lineRule="auto"/>
        <w:jc w:val="both"/>
      </w:pPr>
      <w:r w:rsidRPr="00DE1C72">
        <w:t>Dodatkowe informacje można uzyskać pod numerem telefonu:  68 36 38</w:t>
      </w:r>
      <w:r w:rsidR="00B048A3">
        <w:t> </w:t>
      </w:r>
      <w:r w:rsidRPr="00DE1C72">
        <w:t>370</w:t>
      </w:r>
      <w:r w:rsidR="00B048A3">
        <w:t>, 797</w:t>
      </w:r>
      <w:r w:rsidR="007B74BE">
        <w:t> </w:t>
      </w:r>
      <w:r w:rsidR="00B048A3">
        <w:t>000</w:t>
      </w:r>
      <w:r w:rsidR="007B74BE">
        <w:t xml:space="preserve"> </w:t>
      </w:r>
      <w:r w:rsidR="00B048A3">
        <w:t>792.</w:t>
      </w:r>
    </w:p>
    <w:p w14:paraId="2B59AFF7" w14:textId="77777777" w:rsidR="00DE1C72" w:rsidRDefault="00DE1C72" w:rsidP="00B048A3">
      <w:pPr>
        <w:spacing w:line="276" w:lineRule="auto"/>
        <w:jc w:val="both"/>
      </w:pPr>
    </w:p>
    <w:p w14:paraId="2AC06ECF" w14:textId="77777777" w:rsidR="002B5887" w:rsidRDefault="002B5887" w:rsidP="00B048A3">
      <w:pPr>
        <w:spacing w:line="276" w:lineRule="auto"/>
        <w:jc w:val="both"/>
      </w:pPr>
    </w:p>
    <w:p w14:paraId="3367D5C0" w14:textId="77777777" w:rsidR="002B5887" w:rsidRDefault="002B5887" w:rsidP="00B048A3">
      <w:pPr>
        <w:spacing w:line="276" w:lineRule="auto"/>
        <w:jc w:val="both"/>
      </w:pPr>
    </w:p>
    <w:p w14:paraId="31800114" w14:textId="77777777" w:rsidR="002B5887" w:rsidRDefault="002B5887" w:rsidP="00B048A3">
      <w:pPr>
        <w:spacing w:line="276" w:lineRule="auto"/>
        <w:jc w:val="both"/>
      </w:pPr>
    </w:p>
    <w:p w14:paraId="16B621B1" w14:textId="77777777" w:rsidR="002B5887" w:rsidRDefault="002B5887" w:rsidP="00B048A3">
      <w:pPr>
        <w:spacing w:line="276" w:lineRule="auto"/>
        <w:jc w:val="both"/>
      </w:pPr>
    </w:p>
    <w:p w14:paraId="64372EB8" w14:textId="77777777" w:rsidR="002B5887" w:rsidRDefault="002B5887" w:rsidP="00B048A3">
      <w:pPr>
        <w:spacing w:line="276" w:lineRule="auto"/>
        <w:jc w:val="both"/>
      </w:pPr>
    </w:p>
    <w:p w14:paraId="34083FDE" w14:textId="77777777" w:rsidR="002B5887" w:rsidRDefault="002B5887" w:rsidP="00B048A3">
      <w:pPr>
        <w:spacing w:line="276" w:lineRule="auto"/>
        <w:jc w:val="both"/>
      </w:pPr>
    </w:p>
    <w:p w14:paraId="3B8702E9" w14:textId="77777777" w:rsidR="002B5887" w:rsidRDefault="002B5887" w:rsidP="00B048A3">
      <w:pPr>
        <w:spacing w:line="276" w:lineRule="auto"/>
        <w:jc w:val="both"/>
      </w:pPr>
    </w:p>
    <w:p w14:paraId="458787A0" w14:textId="77777777" w:rsidR="002B5887" w:rsidRDefault="002B5887" w:rsidP="00B048A3">
      <w:pPr>
        <w:spacing w:line="276" w:lineRule="auto"/>
        <w:jc w:val="both"/>
      </w:pPr>
    </w:p>
    <w:p w14:paraId="7B6ADCF0" w14:textId="77777777" w:rsidR="002B5887" w:rsidRPr="00DE1C72" w:rsidRDefault="002B5887" w:rsidP="00B048A3">
      <w:pPr>
        <w:spacing w:line="276" w:lineRule="auto"/>
        <w:jc w:val="both"/>
      </w:pPr>
    </w:p>
    <w:p w14:paraId="4DAADEE5" w14:textId="77777777" w:rsidR="00DE1C72" w:rsidRPr="00DE1C72" w:rsidRDefault="00DE1C72" w:rsidP="00B048A3">
      <w:pPr>
        <w:spacing w:line="276" w:lineRule="auto"/>
        <w:jc w:val="both"/>
      </w:pPr>
    </w:p>
    <w:p w14:paraId="2F35CCD6" w14:textId="77777777" w:rsidR="00DE1C72" w:rsidRPr="00DE1C72" w:rsidRDefault="00DE1C72" w:rsidP="00B048A3">
      <w:pPr>
        <w:spacing w:line="276" w:lineRule="auto"/>
        <w:jc w:val="both"/>
        <w:rPr>
          <w:b/>
        </w:rPr>
      </w:pPr>
      <w:r w:rsidRPr="00DE1C72">
        <w:rPr>
          <w:b/>
        </w:rPr>
        <w:t>Klauzula informacyjna RODO:</w:t>
      </w:r>
    </w:p>
    <w:p w14:paraId="3DFFF8D2" w14:textId="77777777" w:rsidR="00DE1C72" w:rsidRPr="00DE1C72" w:rsidRDefault="00DE1C72" w:rsidP="00B048A3">
      <w:pPr>
        <w:spacing w:line="276" w:lineRule="auto"/>
        <w:jc w:val="both"/>
      </w:pPr>
      <w:r w:rsidRPr="00DE1C72">
        <w:t>Administratorem danych osobowych jest Muzeum Pogranicza Śląsko-Łużyckiego w Żarach, pl. Kard. S. Wyszyńskiego 2; 68-200 Żary (MPŚŁ Żary).</w:t>
      </w:r>
    </w:p>
    <w:p w14:paraId="1FF96A48" w14:textId="77777777" w:rsidR="00DE1C72" w:rsidRPr="00DE1C72" w:rsidRDefault="00DE1C72" w:rsidP="00B048A3">
      <w:pPr>
        <w:spacing w:line="276" w:lineRule="auto"/>
        <w:jc w:val="both"/>
      </w:pPr>
      <w:r w:rsidRPr="00DE1C72">
        <w:t>Dane przetwarzane są na podstawie art. 6 ust. 1 lit. a ogólnego rozporządzenia o ochronie danych osobowych z dnia 27.04.2016, dalej RODO.</w:t>
      </w:r>
    </w:p>
    <w:p w14:paraId="3E6F0567" w14:textId="77777777" w:rsidR="00DE1C72" w:rsidRPr="00DE1C72" w:rsidRDefault="00DE1C72" w:rsidP="00B048A3">
      <w:pPr>
        <w:spacing w:line="276" w:lineRule="auto"/>
        <w:jc w:val="both"/>
      </w:pPr>
      <w:r w:rsidRPr="00DE1C72">
        <w:t>Administrator udostępnia dane wyłącznie podmiotom upoważnionym z mocy prawa. Administrator  nie przekazuje danych do państwa trzeciego ani do organizacji międzynarodowej.</w:t>
      </w:r>
    </w:p>
    <w:p w14:paraId="442F1191" w14:textId="77777777" w:rsidR="00DE1C72" w:rsidRPr="00DE1C72" w:rsidRDefault="00DE1C72" w:rsidP="00B048A3">
      <w:pPr>
        <w:spacing w:line="276" w:lineRule="auto"/>
        <w:jc w:val="both"/>
      </w:pPr>
      <w:r w:rsidRPr="00DE1C72">
        <w:t>Dane będą przechowywane w czasie niezbędnym do zrealizowania celu.</w:t>
      </w:r>
    </w:p>
    <w:p w14:paraId="5CC1B6A6" w14:textId="77777777" w:rsidR="00DE1C72" w:rsidRPr="00DE1C72" w:rsidRDefault="00DE1C72" w:rsidP="00B048A3">
      <w:pPr>
        <w:spacing w:line="276" w:lineRule="auto"/>
        <w:jc w:val="both"/>
      </w:pPr>
      <w:r w:rsidRPr="00DE1C72">
        <w:t xml:space="preserve">Osobie, której dane dotyczą, przysługuje prawo dostępu do swoich danych, ich poprawiania, sprostowania, usunięcia, ograniczenia przetwarzania danych oraz wniesienia skargi do organu nadzorczego. Wszelkie uwagi można kierować do Inspektora Danych Osobowych MPŚŁ Żary – </w:t>
      </w:r>
      <w:hyperlink r:id="rId10" w:history="1">
        <w:r w:rsidRPr="00DE1C72">
          <w:rPr>
            <w:rStyle w:val="Hipercze"/>
          </w:rPr>
          <w:t>inspektor.odo.zary@wp.pl</w:t>
        </w:r>
      </w:hyperlink>
      <w:r w:rsidRPr="00DE1C72">
        <w:t xml:space="preserve"> lub pisemnie na adres Muzeum Pogranicza Śląsko-Łużyckiego w Żarach, Żary, pl. Kard. Stefana Wyszyńskiego 2.</w:t>
      </w:r>
    </w:p>
    <w:p w14:paraId="0E88E961" w14:textId="77777777" w:rsidR="00DE1C72" w:rsidRPr="00DE1C72" w:rsidRDefault="00DE1C72" w:rsidP="00B048A3">
      <w:pPr>
        <w:spacing w:after="0" w:line="276" w:lineRule="auto"/>
        <w:jc w:val="both"/>
      </w:pPr>
      <w:r w:rsidRPr="00DE1C72">
        <w:t xml:space="preserve">Dane nie będą podlegały zautomatyzowanemu przetwarzaniu, w tym profilowaniu. </w:t>
      </w:r>
    </w:p>
    <w:p w14:paraId="356DF75F" w14:textId="77777777" w:rsidR="00DE1C72" w:rsidRPr="00DE1C72" w:rsidRDefault="00DE1C72" w:rsidP="00B048A3">
      <w:pPr>
        <w:spacing w:after="0" w:line="276" w:lineRule="auto"/>
        <w:jc w:val="both"/>
      </w:pPr>
      <w:r w:rsidRPr="00DE1C72">
        <w:t>Podanie danych jest dobrowolne. Zgoda może być w każdej chwili odwołana.</w:t>
      </w:r>
    </w:p>
    <w:p w14:paraId="56B7B5C7" w14:textId="77777777" w:rsidR="00DE1C72" w:rsidRPr="00DE1C72" w:rsidRDefault="00DE1C72" w:rsidP="00B048A3">
      <w:pPr>
        <w:spacing w:after="0" w:line="276" w:lineRule="auto"/>
        <w:jc w:val="both"/>
      </w:pPr>
      <w:r w:rsidRPr="00DE1C72">
        <w:t>Szczegółowa polityka ochrony danych osobowych znajduje się na stronie www.muzeumzary.pl.</w:t>
      </w:r>
    </w:p>
    <w:p w14:paraId="60C56AF5" w14:textId="77777777" w:rsidR="00DE1C72" w:rsidRPr="00DE1C72" w:rsidRDefault="00DE1C72" w:rsidP="00B048A3">
      <w:pPr>
        <w:spacing w:line="276" w:lineRule="auto"/>
        <w:jc w:val="both"/>
      </w:pPr>
    </w:p>
    <w:p w14:paraId="10A526C7" w14:textId="77777777" w:rsidR="00DE1C72" w:rsidRPr="00DE1C72" w:rsidRDefault="00DE1C72" w:rsidP="006F3FF6">
      <w:pPr>
        <w:jc w:val="center"/>
      </w:pPr>
    </w:p>
    <w:p w14:paraId="2ACD57BE" w14:textId="77777777" w:rsidR="00DE1C72" w:rsidRPr="006F3FF6" w:rsidRDefault="006F3FF6" w:rsidP="006F3FF6">
      <w:pPr>
        <w:jc w:val="center"/>
        <w:rPr>
          <w:b/>
          <w:i/>
        </w:rPr>
      </w:pPr>
      <w:r w:rsidRPr="006F3FF6">
        <w:rPr>
          <w:b/>
          <w:i/>
        </w:rPr>
        <w:tab/>
      </w:r>
      <w:r w:rsidRPr="006F3FF6">
        <w:rPr>
          <w:b/>
          <w:i/>
        </w:rPr>
        <w:tab/>
      </w:r>
      <w:r w:rsidRPr="006F3FF6">
        <w:rPr>
          <w:b/>
          <w:i/>
        </w:rPr>
        <w:tab/>
      </w:r>
      <w:r w:rsidRPr="006F3FF6">
        <w:rPr>
          <w:b/>
          <w:i/>
        </w:rPr>
        <w:tab/>
      </w:r>
      <w:r w:rsidR="00DE1C72" w:rsidRPr="006F3FF6">
        <w:rPr>
          <w:b/>
          <w:i/>
        </w:rPr>
        <w:t>/−/  Małgorzata Cegielska</w:t>
      </w:r>
    </w:p>
    <w:p w14:paraId="22ABD763" w14:textId="77777777" w:rsidR="00DE1C72" w:rsidRPr="00DE1C72" w:rsidRDefault="006F3FF6" w:rsidP="006F3FF6">
      <w:pPr>
        <w:spacing w:after="0"/>
        <w:jc w:val="center"/>
      </w:pPr>
      <w:r>
        <w:tab/>
      </w:r>
      <w:r>
        <w:tab/>
      </w:r>
      <w:r>
        <w:tab/>
      </w:r>
      <w:r>
        <w:tab/>
      </w:r>
      <w:r w:rsidR="00DE1C72" w:rsidRPr="00DE1C72">
        <w:t>Dyrektor Muzeum</w:t>
      </w:r>
    </w:p>
    <w:p w14:paraId="3572AFC1" w14:textId="77777777" w:rsidR="00DE1C72" w:rsidRPr="00DE1C72" w:rsidRDefault="006F3FF6" w:rsidP="006F3FF6">
      <w:pPr>
        <w:spacing w:after="0"/>
        <w:jc w:val="center"/>
      </w:pPr>
      <w:r>
        <w:tab/>
      </w:r>
      <w:r>
        <w:tab/>
      </w:r>
      <w:r>
        <w:tab/>
      </w:r>
      <w:r>
        <w:tab/>
      </w:r>
      <w:r w:rsidR="00DE1C72" w:rsidRPr="00DE1C72">
        <w:t>Pogranicza Śląsko-Łużyckiego</w:t>
      </w:r>
    </w:p>
    <w:p w14:paraId="0BCD6133" w14:textId="77777777" w:rsidR="00DE1C72" w:rsidRPr="00DE1C72" w:rsidRDefault="006F3FF6" w:rsidP="006F3FF6">
      <w:pPr>
        <w:spacing w:after="0"/>
        <w:jc w:val="center"/>
      </w:pPr>
      <w:r>
        <w:tab/>
      </w:r>
      <w:r>
        <w:tab/>
      </w:r>
      <w:r>
        <w:tab/>
      </w:r>
      <w:r>
        <w:tab/>
      </w:r>
      <w:r w:rsidR="00DE1C72" w:rsidRPr="00DE1C72">
        <w:t>w Żarach</w:t>
      </w:r>
    </w:p>
    <w:p w14:paraId="61168C16" w14:textId="77777777" w:rsidR="00DE1C72" w:rsidRPr="00DE1C72" w:rsidRDefault="00DE1C72" w:rsidP="006F3FF6">
      <w:pPr>
        <w:spacing w:after="0"/>
      </w:pPr>
    </w:p>
    <w:p w14:paraId="3909086D" w14:textId="77777777" w:rsidR="00DE1C72" w:rsidRPr="00DE1C72" w:rsidRDefault="00DE1C72" w:rsidP="00DE1C72"/>
    <w:p w14:paraId="2A950EAC" w14:textId="77777777" w:rsidR="004E4C8E" w:rsidRDefault="004E4C8E"/>
    <w:sectPr w:rsidR="004E4C8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C1A5D" w14:textId="77777777" w:rsidR="00162B2B" w:rsidRDefault="00162B2B">
      <w:pPr>
        <w:spacing w:after="0" w:line="240" w:lineRule="auto"/>
      </w:pPr>
      <w:r>
        <w:separator/>
      </w:r>
    </w:p>
  </w:endnote>
  <w:endnote w:type="continuationSeparator" w:id="0">
    <w:p w14:paraId="3303A9BA" w14:textId="77777777" w:rsidR="00162B2B" w:rsidRDefault="00162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C4FFE" w14:textId="77777777" w:rsidR="00162B2B" w:rsidRDefault="00162B2B">
      <w:pPr>
        <w:spacing w:after="0" w:line="240" w:lineRule="auto"/>
      </w:pPr>
      <w:r>
        <w:separator/>
      </w:r>
    </w:p>
  </w:footnote>
  <w:footnote w:type="continuationSeparator" w:id="0">
    <w:p w14:paraId="565798B6" w14:textId="77777777" w:rsidR="00162B2B" w:rsidRDefault="00162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22F2" w14:textId="7CA87637" w:rsidR="007B74BE" w:rsidRPr="002C68DC" w:rsidRDefault="00D8039D" w:rsidP="007B74BE">
    <w:pPr>
      <w:tabs>
        <w:tab w:val="left" w:pos="390"/>
        <w:tab w:val="center" w:pos="5233"/>
      </w:tabs>
      <w:spacing w:after="0" w:line="240" w:lineRule="auto"/>
      <w:jc w:val="center"/>
      <w:rPr>
        <w:rFonts w:ascii="Georgia" w:hAnsi="Georgia"/>
        <w:b/>
        <w:i/>
        <w:sz w:val="24"/>
        <w:szCs w:val="24"/>
      </w:rPr>
    </w:pPr>
    <w:r>
      <w:rPr>
        <w:noProof/>
        <w:lang w:eastAsia="pl-PL"/>
      </w:rPr>
      <w:drawing>
        <wp:anchor distT="0" distB="0" distL="0" distR="0" simplePos="0" relativeHeight="251657728" behindDoc="0" locked="0" layoutInCell="0" allowOverlap="1" wp14:anchorId="52AADC10" wp14:editId="1A81B278">
          <wp:simplePos x="0" y="0"/>
          <wp:positionH relativeFrom="column">
            <wp:posOffset>-528320</wp:posOffset>
          </wp:positionH>
          <wp:positionV relativeFrom="paragraph">
            <wp:posOffset>-230505</wp:posOffset>
          </wp:positionV>
          <wp:extent cx="790575" cy="718820"/>
          <wp:effectExtent l="0" t="0" r="9525" b="5080"/>
          <wp:wrapThrough wrapText="bothSides">
            <wp:wrapPolygon edited="0">
              <wp:start x="0" y="0"/>
              <wp:lineTo x="0" y="21180"/>
              <wp:lineTo x="21340" y="21180"/>
              <wp:lineTo x="21340" y="0"/>
              <wp:lineTo x="0" y="0"/>
            </wp:wrapPolygon>
          </wp:wrapThrough>
          <wp:docPr id="1" name="Obraz 4" descr="logo_muzeu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_muzeum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18820"/>
                  </a:xfrm>
                  <a:prstGeom prst="rect">
                    <a:avLst/>
                  </a:prstGeom>
                  <a:noFill/>
                </pic:spPr>
              </pic:pic>
            </a:graphicData>
          </a:graphic>
          <wp14:sizeRelH relativeFrom="margin">
            <wp14:pctWidth>0</wp14:pctWidth>
          </wp14:sizeRelH>
          <wp14:sizeRelV relativeFrom="margin">
            <wp14:pctHeight>0</wp14:pctHeight>
          </wp14:sizeRelV>
        </wp:anchor>
      </w:drawing>
    </w:r>
    <w:r w:rsidR="007B74BE">
      <w:rPr>
        <w:rFonts w:ascii="Georgia" w:hAnsi="Georgia"/>
        <w:b/>
        <w:i/>
        <w:sz w:val="24"/>
        <w:szCs w:val="24"/>
      </w:rPr>
      <w:t xml:space="preserve">MUZEUM POGRANICZA ŚLĄSKO-ŁUŻYCKIEGO </w:t>
    </w:r>
    <w:r w:rsidR="007B74BE" w:rsidRPr="002C68DC">
      <w:rPr>
        <w:rFonts w:ascii="Georgia" w:hAnsi="Georgia"/>
        <w:b/>
        <w:i/>
        <w:sz w:val="24"/>
        <w:szCs w:val="24"/>
      </w:rPr>
      <w:t>W ŻARACH</w:t>
    </w:r>
  </w:p>
  <w:p w14:paraId="6FB2616C" w14:textId="77777777" w:rsidR="007B74BE" w:rsidRPr="002C68DC" w:rsidRDefault="007B74BE" w:rsidP="007B74BE">
    <w:pPr>
      <w:spacing w:after="0" w:line="240" w:lineRule="auto"/>
      <w:jc w:val="center"/>
      <w:rPr>
        <w:rFonts w:ascii="Georgia" w:hAnsi="Georgia"/>
        <w:i/>
        <w:sz w:val="20"/>
        <w:szCs w:val="20"/>
      </w:rPr>
    </w:pPr>
    <w:r>
      <w:rPr>
        <w:rFonts w:ascii="Georgia" w:hAnsi="Georgia"/>
        <w:i/>
      </w:rPr>
      <w:t xml:space="preserve">      </w:t>
    </w:r>
    <w:r w:rsidRPr="002C68DC">
      <w:rPr>
        <w:rFonts w:ascii="Georgia" w:hAnsi="Georgia"/>
        <w:i/>
        <w:sz w:val="20"/>
        <w:szCs w:val="20"/>
      </w:rPr>
      <w:t xml:space="preserve"> pl. Kard. Stefana Wyszyńskiego 2; 68-200 Żary; tel. 68 3638370,</w:t>
    </w:r>
  </w:p>
  <w:p w14:paraId="29505F53" w14:textId="77777777" w:rsidR="007B74BE" w:rsidRPr="002C68DC" w:rsidRDefault="007B74BE" w:rsidP="007B74BE">
    <w:pPr>
      <w:spacing w:after="0" w:line="240" w:lineRule="auto"/>
      <w:jc w:val="center"/>
      <w:rPr>
        <w:rFonts w:ascii="Georgia" w:hAnsi="Georgia"/>
        <w:i/>
        <w:sz w:val="20"/>
        <w:szCs w:val="20"/>
        <w:lang w:val="en-GB"/>
      </w:rPr>
    </w:pPr>
    <w:r w:rsidRPr="002C68DC">
      <w:rPr>
        <w:rFonts w:ascii="Georgia" w:hAnsi="Georgia"/>
        <w:i/>
        <w:sz w:val="20"/>
        <w:szCs w:val="20"/>
        <w:lang w:val="en-GB"/>
      </w:rPr>
      <w:t>NIP:928-20-777-50, REGON:081132431,</w:t>
    </w:r>
  </w:p>
  <w:p w14:paraId="0B65CCFF" w14:textId="77777777" w:rsidR="007B74BE" w:rsidRPr="002C68DC" w:rsidRDefault="00162B2B" w:rsidP="007B74BE">
    <w:pPr>
      <w:spacing w:after="0" w:line="240" w:lineRule="auto"/>
      <w:jc w:val="center"/>
      <w:rPr>
        <w:rFonts w:ascii="Georgia" w:hAnsi="Georgia"/>
        <w:i/>
        <w:sz w:val="20"/>
        <w:szCs w:val="20"/>
        <w:lang w:val="en-GB"/>
      </w:rPr>
    </w:pPr>
    <w:hyperlink r:id="rId2">
      <w:r w:rsidR="007B74BE" w:rsidRPr="00DE1C72">
        <w:rPr>
          <w:rFonts w:ascii="Georgia" w:hAnsi="Georgia"/>
          <w:i/>
          <w:color w:val="000000"/>
          <w:sz w:val="20"/>
          <w:szCs w:val="20"/>
          <w:lang w:val="en-GB"/>
        </w:rPr>
        <w:t>www.muzeumzary.pl</w:t>
      </w:r>
    </w:hyperlink>
    <w:r w:rsidR="007B74BE" w:rsidRPr="002C68DC">
      <w:rPr>
        <w:rFonts w:ascii="Georgia" w:hAnsi="Georgia"/>
        <w:i/>
        <w:sz w:val="20"/>
        <w:szCs w:val="20"/>
        <w:lang w:val="en-GB"/>
      </w:rPr>
      <w:t xml:space="preserve">; e-mail: </w:t>
    </w:r>
    <w:hyperlink r:id="rId3" w:history="1">
      <w:r w:rsidR="007B74BE" w:rsidRPr="002C68DC">
        <w:rPr>
          <w:rStyle w:val="Hipercze"/>
          <w:rFonts w:ascii="Georgia" w:hAnsi="Georgia"/>
          <w:i/>
          <w:sz w:val="20"/>
          <w:szCs w:val="20"/>
          <w:lang w:val="en-GB"/>
        </w:rPr>
        <w:t>muzeum@muzeumzary.pl</w:t>
      </w:r>
    </w:hyperlink>
  </w:p>
  <w:p w14:paraId="5B75FDF2" w14:textId="77777777" w:rsidR="007B74BE" w:rsidRPr="00C0083C" w:rsidRDefault="007B74BE">
    <w:pPr>
      <w:pStyle w:val="Nagwek"/>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5237"/>
    <w:multiLevelType w:val="hybridMultilevel"/>
    <w:tmpl w:val="85B4EBAC"/>
    <w:lvl w:ilvl="0" w:tplc="B3C4D8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DDE2722"/>
    <w:multiLevelType w:val="hybridMultilevel"/>
    <w:tmpl w:val="DF3A6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947950"/>
    <w:multiLevelType w:val="hybridMultilevel"/>
    <w:tmpl w:val="3FAE5444"/>
    <w:lvl w:ilvl="0" w:tplc="C23034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4D61A2"/>
    <w:multiLevelType w:val="hybridMultilevel"/>
    <w:tmpl w:val="9AEE198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2019303888">
    <w:abstractNumId w:val="2"/>
  </w:num>
  <w:num w:numId="2" w16cid:durableId="1738087106">
    <w:abstractNumId w:val="3"/>
  </w:num>
  <w:num w:numId="3" w16cid:durableId="264117088">
    <w:abstractNumId w:val="0"/>
  </w:num>
  <w:num w:numId="4" w16cid:durableId="463810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EF"/>
    <w:rsid w:val="00162B2B"/>
    <w:rsid w:val="001974A8"/>
    <w:rsid w:val="00242DB6"/>
    <w:rsid w:val="00256FDB"/>
    <w:rsid w:val="002B5887"/>
    <w:rsid w:val="004E4C8E"/>
    <w:rsid w:val="0051765A"/>
    <w:rsid w:val="005B4BD7"/>
    <w:rsid w:val="005E4EB8"/>
    <w:rsid w:val="005F2EBA"/>
    <w:rsid w:val="006D3373"/>
    <w:rsid w:val="006F3FF6"/>
    <w:rsid w:val="007B74BE"/>
    <w:rsid w:val="008B4C24"/>
    <w:rsid w:val="008E4562"/>
    <w:rsid w:val="00B048A3"/>
    <w:rsid w:val="00C677EF"/>
    <w:rsid w:val="00CD5F26"/>
    <w:rsid w:val="00D73DCE"/>
    <w:rsid w:val="00D8039D"/>
    <w:rsid w:val="00DE1C72"/>
    <w:rsid w:val="00E173AE"/>
    <w:rsid w:val="00ED02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B4CEB"/>
  <w15:chartTrackingRefBased/>
  <w15:docId w15:val="{F5A947B9-BBE6-4700-AA9D-47943A723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DE1C72"/>
    <w:rPr>
      <w:color w:val="0563C1"/>
      <w:u w:val="single"/>
    </w:rPr>
  </w:style>
  <w:style w:type="paragraph" w:styleId="Nagwek">
    <w:name w:val="header"/>
    <w:basedOn w:val="Normalny"/>
    <w:link w:val="NagwekZnak"/>
    <w:uiPriority w:val="99"/>
    <w:unhideWhenUsed/>
    <w:rsid w:val="00DE1C72"/>
    <w:pPr>
      <w:tabs>
        <w:tab w:val="center" w:pos="4536"/>
        <w:tab w:val="right" w:pos="9072"/>
      </w:tabs>
      <w:spacing w:after="0" w:line="240" w:lineRule="auto"/>
    </w:pPr>
  </w:style>
  <w:style w:type="character" w:customStyle="1" w:styleId="NagwekZnak">
    <w:name w:val="Nagłówek Znak"/>
    <w:link w:val="Nagwek"/>
    <w:uiPriority w:val="99"/>
    <w:rsid w:val="00DE1C72"/>
    <w:rPr>
      <w:sz w:val="22"/>
      <w:szCs w:val="22"/>
      <w:lang w:eastAsia="en-US"/>
    </w:rPr>
  </w:style>
  <w:style w:type="paragraph" w:styleId="Akapitzlist">
    <w:name w:val="List Paragraph"/>
    <w:basedOn w:val="Normalny"/>
    <w:uiPriority w:val="34"/>
    <w:qFormat/>
    <w:rsid w:val="008E4562"/>
    <w:pPr>
      <w:ind w:left="720"/>
      <w:contextualSpacing/>
    </w:pPr>
  </w:style>
  <w:style w:type="paragraph" w:styleId="Tekstdymka">
    <w:name w:val="Balloon Text"/>
    <w:basedOn w:val="Normalny"/>
    <w:link w:val="TekstdymkaZnak"/>
    <w:uiPriority w:val="99"/>
    <w:semiHidden/>
    <w:unhideWhenUsed/>
    <w:rsid w:val="00B048A3"/>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B048A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zary.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krasowska@muzeumzary.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spektor.odo.zary@wp.pl" TargetMode="External"/><Relationship Id="rId4" Type="http://schemas.openxmlformats.org/officeDocument/2006/relationships/webSettings" Target="webSettings.xml"/><Relationship Id="rId9" Type="http://schemas.openxmlformats.org/officeDocument/2006/relationships/hyperlink" Target="mailto:inspektor.odo.zary@wp.p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muzeum@muzeumzary.pl" TargetMode="External"/><Relationship Id="rId2" Type="http://schemas.openxmlformats.org/officeDocument/2006/relationships/hyperlink" Target="http://www.muzeumzary.pl/"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as\Downloads\REGULAMIN%20AKCJI%20(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REGULAMIN AKCJI (2)</Template>
  <TotalTime>0</TotalTime>
  <Pages>3</Pages>
  <Words>766</Words>
  <Characters>4599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5355</CharactersWithSpaces>
  <SharedDoc>false</SharedDoc>
  <HLinks>
    <vt:vector size="36" baseType="variant">
      <vt:variant>
        <vt:i4>5439605</vt:i4>
      </vt:variant>
      <vt:variant>
        <vt:i4>9</vt:i4>
      </vt:variant>
      <vt:variant>
        <vt:i4>0</vt:i4>
      </vt:variant>
      <vt:variant>
        <vt:i4>5</vt:i4>
      </vt:variant>
      <vt:variant>
        <vt:lpwstr>mailto:inspektor.odo.zary@wp.pl</vt:lpwstr>
      </vt:variant>
      <vt:variant>
        <vt:lpwstr/>
      </vt:variant>
      <vt:variant>
        <vt:i4>5439605</vt:i4>
      </vt:variant>
      <vt:variant>
        <vt:i4>6</vt:i4>
      </vt:variant>
      <vt:variant>
        <vt:i4>0</vt:i4>
      </vt:variant>
      <vt:variant>
        <vt:i4>5</vt:i4>
      </vt:variant>
      <vt:variant>
        <vt:lpwstr>mailto:inspektor.odo.zary@wp.pl</vt:lpwstr>
      </vt:variant>
      <vt:variant>
        <vt:lpwstr/>
      </vt:variant>
      <vt:variant>
        <vt:i4>196677</vt:i4>
      </vt:variant>
      <vt:variant>
        <vt:i4>3</vt:i4>
      </vt:variant>
      <vt:variant>
        <vt:i4>0</vt:i4>
      </vt:variant>
      <vt:variant>
        <vt:i4>5</vt:i4>
      </vt:variant>
      <vt:variant>
        <vt:lpwstr>http://www.muzeumzary.pl/</vt:lpwstr>
      </vt:variant>
      <vt:variant>
        <vt:lpwstr/>
      </vt:variant>
      <vt:variant>
        <vt:i4>5636140</vt:i4>
      </vt:variant>
      <vt:variant>
        <vt:i4>0</vt:i4>
      </vt:variant>
      <vt:variant>
        <vt:i4>0</vt:i4>
      </vt:variant>
      <vt:variant>
        <vt:i4>5</vt:i4>
      </vt:variant>
      <vt:variant>
        <vt:lpwstr>mailto:k.krasowska@muzeumzary.pl</vt:lpwstr>
      </vt:variant>
      <vt:variant>
        <vt:lpwstr/>
      </vt:variant>
      <vt:variant>
        <vt:i4>5570675</vt:i4>
      </vt:variant>
      <vt:variant>
        <vt:i4>3</vt:i4>
      </vt:variant>
      <vt:variant>
        <vt:i4>0</vt:i4>
      </vt:variant>
      <vt:variant>
        <vt:i4>5</vt:i4>
      </vt:variant>
      <vt:variant>
        <vt:lpwstr>mailto:muzeum@muzeumzary.pl</vt:lpwstr>
      </vt:variant>
      <vt:variant>
        <vt:lpwstr/>
      </vt:variant>
      <vt:variant>
        <vt:i4>196677</vt:i4>
      </vt:variant>
      <vt:variant>
        <vt:i4>0</vt:i4>
      </vt:variant>
      <vt:variant>
        <vt:i4>0</vt:i4>
      </vt:variant>
      <vt:variant>
        <vt:i4>5</vt:i4>
      </vt:variant>
      <vt:variant>
        <vt:lpwstr>http://www.muzeumzary.pl/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dc:creator>
  <cp:keywords/>
  <dc:description/>
  <cp:lastModifiedBy>Stowarzyszenie ŻarskiZamek</cp:lastModifiedBy>
  <cp:revision>2</cp:revision>
  <cp:lastPrinted>2021-10-18T08:17:00Z</cp:lastPrinted>
  <dcterms:created xsi:type="dcterms:W3CDTF">2022-05-10T10:32:00Z</dcterms:created>
  <dcterms:modified xsi:type="dcterms:W3CDTF">2022-05-10T10:32:00Z</dcterms:modified>
</cp:coreProperties>
</file>