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4C" w:rsidRDefault="00264A4C" w:rsidP="00A03100">
      <w:pPr>
        <w:jc w:val="center"/>
        <w:rPr>
          <w:rFonts w:ascii="Times New Roman" w:hAnsi="Times New Roman" w:cs="Times New Roman"/>
          <w:b/>
        </w:rPr>
      </w:pPr>
    </w:p>
    <w:p w:rsidR="00A03100" w:rsidRPr="002C68DC" w:rsidRDefault="00D42291" w:rsidP="00A03100">
      <w:pPr>
        <w:jc w:val="center"/>
        <w:rPr>
          <w:rFonts w:ascii="Times New Roman" w:hAnsi="Times New Roman" w:cs="Times New Roman"/>
          <w:b/>
        </w:rPr>
      </w:pPr>
      <w:r w:rsidRPr="00A65C53">
        <w:rPr>
          <w:rFonts w:ascii="Times New Roman" w:hAnsi="Times New Roman" w:cs="Times New Roman"/>
          <w:b/>
        </w:rPr>
        <w:t xml:space="preserve">FORMULARZ ZGŁOSZENIOWY DO </w:t>
      </w:r>
      <w:r w:rsidR="00B26F51">
        <w:rPr>
          <w:rFonts w:ascii="Times New Roman" w:hAnsi="Times New Roman" w:cs="Times New Roman"/>
          <w:b/>
        </w:rPr>
        <w:t>KO</w:t>
      </w:r>
      <w:bookmarkStart w:id="0" w:name="_GoBack"/>
      <w:bookmarkEnd w:id="0"/>
      <w:r w:rsidR="00B26F51">
        <w:rPr>
          <w:rFonts w:ascii="Times New Roman" w:hAnsi="Times New Roman" w:cs="Times New Roman"/>
          <w:b/>
        </w:rPr>
        <w:t>NKURSU</w:t>
      </w:r>
      <w:r w:rsidR="00A03100">
        <w:rPr>
          <w:rFonts w:ascii="Times New Roman" w:hAnsi="Times New Roman" w:cs="Times New Roman"/>
          <w:b/>
        </w:rPr>
        <w:br/>
      </w:r>
      <w:r w:rsidR="00D04FE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pn. </w:t>
      </w:r>
      <w:r w:rsidR="009277D1">
        <w:rPr>
          <w:rFonts w:ascii="Times New Roman" w:hAnsi="Times New Roman" w:cs="Times New Roman"/>
          <w:b/>
          <w:color w:val="C00000"/>
          <w:sz w:val="32"/>
          <w:szCs w:val="32"/>
        </w:rPr>
        <w:t>Historia żarskimi ulicami napisana …</w:t>
      </w:r>
      <w:r w:rsidR="00F41CA2" w:rsidRPr="00182336">
        <w:rPr>
          <w:rFonts w:ascii="Times New Roman" w:hAnsi="Times New Roman" w:cs="Times New Roman"/>
          <w:b/>
          <w:color w:val="C00000"/>
          <w:sz w:val="32"/>
          <w:szCs w:val="32"/>
        </w:rPr>
        <w:t>”</w:t>
      </w:r>
      <w:r w:rsidR="00F41CA2" w:rsidRPr="00182336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264A4C" w:rsidRDefault="00D42291" w:rsidP="009B142C">
      <w:pPr>
        <w:spacing w:line="276" w:lineRule="auto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  <w:b/>
        </w:rPr>
        <w:t>Imię i nazwisko uczestnika</w:t>
      </w:r>
      <w:r w:rsidRPr="00A65C53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622840">
        <w:rPr>
          <w:rFonts w:ascii="Times New Roman" w:hAnsi="Times New Roman" w:cs="Times New Roman"/>
        </w:rPr>
        <w:t>......</w:t>
      </w:r>
      <w:r w:rsidR="005B630F">
        <w:rPr>
          <w:rFonts w:ascii="Times New Roman" w:hAnsi="Times New Roman" w:cs="Times New Roman"/>
        </w:rPr>
        <w:t>..............................</w:t>
      </w:r>
    </w:p>
    <w:p w:rsidR="00F63D81" w:rsidRDefault="00F63D81" w:rsidP="009B142C">
      <w:pPr>
        <w:spacing w:line="276" w:lineRule="auto"/>
        <w:rPr>
          <w:rFonts w:ascii="Times New Roman" w:hAnsi="Times New Roman" w:cs="Times New Roman"/>
        </w:rPr>
      </w:pPr>
      <w:r w:rsidRPr="00F63D81">
        <w:rPr>
          <w:rFonts w:ascii="Times New Roman" w:hAnsi="Times New Roman" w:cs="Times New Roman"/>
          <w:b/>
        </w:rPr>
        <w:t>Wiek uczestnika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………………………………………………………………………………………….............</w:t>
      </w:r>
    </w:p>
    <w:p w:rsidR="00D42291" w:rsidRPr="00A65C53" w:rsidRDefault="00D936F6" w:rsidP="009B142C">
      <w:pPr>
        <w:spacing w:line="276" w:lineRule="auto"/>
        <w:rPr>
          <w:rFonts w:ascii="Times New Roman" w:hAnsi="Times New Roman" w:cs="Times New Roman"/>
        </w:rPr>
      </w:pPr>
      <w:r w:rsidRPr="005B630F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 xml:space="preserve"> …………</w:t>
      </w:r>
      <w:r w:rsidR="00F63D81"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D42291" w:rsidRPr="00A65C53">
        <w:rPr>
          <w:rFonts w:ascii="Times New Roman" w:hAnsi="Times New Roman" w:cs="Times New Roman"/>
        </w:rPr>
        <w:t xml:space="preserve">    </w:t>
      </w:r>
    </w:p>
    <w:p w:rsidR="00D42291" w:rsidRDefault="005B630F" w:rsidP="009B1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 e-mail </w:t>
      </w:r>
      <w:r w:rsidR="00D42291" w:rsidRPr="00A65C53">
        <w:rPr>
          <w:rFonts w:ascii="Times New Roman" w:hAnsi="Times New Roman" w:cs="Times New Roman"/>
        </w:rPr>
        <w:t>.........................................................................</w:t>
      </w:r>
      <w:r w:rsidR="008068FB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:rsidR="009277D1" w:rsidRDefault="005B630F" w:rsidP="009B142C">
      <w:pPr>
        <w:spacing w:line="276" w:lineRule="auto"/>
        <w:rPr>
          <w:rFonts w:ascii="Times New Roman" w:hAnsi="Times New Roman" w:cs="Times New Roman"/>
        </w:rPr>
      </w:pPr>
      <w:r w:rsidRPr="005B630F">
        <w:rPr>
          <w:rFonts w:ascii="Times New Roman" w:hAnsi="Times New Roman" w:cs="Times New Roman"/>
          <w:b/>
        </w:rPr>
        <w:t>Numer telefonu</w:t>
      </w:r>
      <w:r>
        <w:rPr>
          <w:rFonts w:ascii="Times New Roman" w:hAnsi="Times New Roman" w:cs="Times New Roman"/>
        </w:rPr>
        <w:t xml:space="preserve"> ……………………</w:t>
      </w:r>
      <w:r w:rsidR="00F63D81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9277D1" w:rsidRDefault="009277D1" w:rsidP="009B1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-133351</wp:posOffset>
                </wp:positionH>
                <wp:positionV relativeFrom="paragraph">
                  <wp:posOffset>73660</wp:posOffset>
                </wp:positionV>
                <wp:extent cx="65627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0A95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5.8pt" to="506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9277D1" w:rsidRPr="009277D1" w:rsidRDefault="009277D1" w:rsidP="009B142C">
      <w:pPr>
        <w:spacing w:line="276" w:lineRule="auto"/>
        <w:rPr>
          <w:rFonts w:ascii="Times New Roman" w:hAnsi="Times New Roman" w:cs="Times New Roman"/>
          <w:b/>
          <w:color w:val="C00000"/>
        </w:rPr>
      </w:pPr>
      <w:r w:rsidRPr="009277D1">
        <w:rPr>
          <w:rFonts w:ascii="Times New Roman" w:hAnsi="Times New Roman" w:cs="Times New Roman"/>
          <w:b/>
          <w:color w:val="C00000"/>
        </w:rPr>
        <w:t>Dane konkursowe:</w:t>
      </w:r>
    </w:p>
    <w:p w:rsidR="009277D1" w:rsidRDefault="009277D1" w:rsidP="009B1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ulicy, skweru, ronda ……………………………………………………………………………………………</w:t>
      </w:r>
      <w:r w:rsidR="006902E5">
        <w:rPr>
          <w:rFonts w:ascii="Times New Roman" w:hAnsi="Times New Roman" w:cs="Times New Roman"/>
        </w:rPr>
        <w:t>…</w:t>
      </w:r>
    </w:p>
    <w:p w:rsidR="009277D1" w:rsidRDefault="009277D1" w:rsidP="009B1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Najbardziej interesujące na ww. ulicy/ skwerze /rondzie* jest …………………………………………………………</w:t>
      </w:r>
      <w:r w:rsidR="006902E5">
        <w:rPr>
          <w:rFonts w:ascii="Times New Roman" w:hAnsi="Times New Roman" w:cs="Times New Roman"/>
        </w:rPr>
        <w:t>...</w:t>
      </w:r>
    </w:p>
    <w:p w:rsidR="009277D1" w:rsidRDefault="009277D1" w:rsidP="009B1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Historia miejsca …………………………………………………………………………………………………………...</w:t>
      </w:r>
    </w:p>
    <w:p w:rsidR="009277D1" w:rsidRDefault="009277D1" w:rsidP="009B1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Historia nadania nazwy ulicy/ ronda/ skweru* …………………………………………………………………………</w:t>
      </w:r>
      <w:r w:rsidR="006902E5">
        <w:rPr>
          <w:rFonts w:ascii="Times New Roman" w:hAnsi="Times New Roman" w:cs="Times New Roman"/>
        </w:rPr>
        <w:t>...</w:t>
      </w:r>
    </w:p>
    <w:p w:rsidR="009277D1" w:rsidRDefault="009277D1" w:rsidP="009B1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patrona/ wydarzenia/organizacji</w:t>
      </w:r>
      <w:r w:rsidR="00D3264F">
        <w:rPr>
          <w:rFonts w:ascii="Times New Roman" w:hAnsi="Times New Roman" w:cs="Times New Roman"/>
        </w:rPr>
        <w:t>/ znaczenia słów</w:t>
      </w:r>
      <w:r>
        <w:rPr>
          <w:rFonts w:ascii="Times New Roman" w:hAnsi="Times New Roman" w:cs="Times New Roman"/>
        </w:rPr>
        <w:t>* i</w:t>
      </w:r>
      <w:r w:rsidR="00D3264F">
        <w:rPr>
          <w:rFonts w:ascii="Times New Roman" w:hAnsi="Times New Roman" w:cs="Times New Roman"/>
        </w:rPr>
        <w:t>tp. ……………………………………………………………..</w:t>
      </w:r>
    </w:p>
    <w:p w:rsidR="00264A4C" w:rsidRPr="00D3264F" w:rsidRDefault="00D3264F" w:rsidP="00D42291">
      <w:pPr>
        <w:jc w:val="both"/>
        <w:rPr>
          <w:rFonts w:ascii="Times New Roman" w:hAnsi="Times New Roman" w:cs="Times New Roman"/>
          <w:b/>
          <w:color w:val="FF0000"/>
        </w:rPr>
      </w:pPr>
      <w:r w:rsidRPr="00D3264F">
        <w:rPr>
          <w:rFonts w:ascii="Times New Roman" w:hAnsi="Times New Roman" w:cs="Times New Roman"/>
          <w:b/>
          <w:color w:val="FF0000"/>
        </w:rPr>
        <w:t>W przypadku filmiku wpisać przy wszystkich powyższych informacjach słowo FILM</w:t>
      </w:r>
    </w:p>
    <w:p w:rsidR="004D3871" w:rsidRPr="00D936F6" w:rsidRDefault="004D3871" w:rsidP="00D936F6">
      <w:pPr>
        <w:pStyle w:val="NormalnyWeb"/>
        <w:spacing w:after="0"/>
        <w:jc w:val="center"/>
        <w:rPr>
          <w:b/>
          <w:color w:val="auto"/>
          <w:sz w:val="23"/>
          <w:szCs w:val="23"/>
        </w:rPr>
      </w:pPr>
      <w:r w:rsidRPr="00741E93">
        <w:rPr>
          <w:b/>
          <w:color w:val="auto"/>
          <w:sz w:val="23"/>
          <w:szCs w:val="23"/>
        </w:rPr>
        <w:t>Oświadczenie</w:t>
      </w:r>
    </w:p>
    <w:p w:rsidR="009277D1" w:rsidRPr="009277D1" w:rsidRDefault="004D3871" w:rsidP="009277D1">
      <w:pPr>
        <w:pStyle w:val="NormalnyWeb"/>
        <w:numPr>
          <w:ilvl w:val="0"/>
          <w:numId w:val="6"/>
        </w:numPr>
        <w:spacing w:after="0"/>
        <w:jc w:val="both"/>
        <w:rPr>
          <w:b/>
        </w:rPr>
      </w:pPr>
      <w:r w:rsidRPr="00741E93">
        <w:rPr>
          <w:color w:val="auto"/>
          <w:sz w:val="23"/>
          <w:szCs w:val="23"/>
        </w:rPr>
        <w:t xml:space="preserve">Wyrażam zgodę na udostępnienie </w:t>
      </w:r>
      <w:r>
        <w:rPr>
          <w:color w:val="auto"/>
          <w:sz w:val="23"/>
          <w:szCs w:val="23"/>
        </w:rPr>
        <w:t xml:space="preserve">moich </w:t>
      </w:r>
      <w:r w:rsidR="008068FB">
        <w:rPr>
          <w:color w:val="auto"/>
          <w:sz w:val="23"/>
          <w:szCs w:val="23"/>
        </w:rPr>
        <w:t>danych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osobowych zawartych w Formularzu Zgłoszenia przez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Muzeum Pogranicza Śląsko-Łużyckiego w Żarach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Żary,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pl. Kard. Stefana Wyszyńskiego 2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w celu realizacji </w:t>
      </w:r>
      <w:r w:rsidR="006902E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konkursu </w:t>
      </w:r>
      <w:r w:rsidR="009277D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pn.: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F41CA2" w:rsidRPr="009277D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„</w:t>
      </w:r>
      <w:r w:rsidR="009277D1" w:rsidRPr="009277D1">
        <w:rPr>
          <w:b/>
          <w:color w:val="auto"/>
        </w:rPr>
        <w:t xml:space="preserve">Historia żarskimi ulicami napisana …”  </w:t>
      </w:r>
    </w:p>
    <w:p w:rsidR="008068FB" w:rsidRDefault="008068FB" w:rsidP="00F41CA2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Informujemy, że Państwa zgoda może zostać cofnięta w dowolnym momencie przez wysłanie wiadomości e-mail </w:t>
      </w:r>
      <w:hyperlink r:id="rId7" w:history="1">
        <w:r w:rsidRPr="00A65C53">
          <w:rPr>
            <w:rStyle w:val="Hipercze"/>
          </w:rPr>
          <w:t>inspektor.odo.zary@wp.pl</w:t>
        </w:r>
      </w:hyperlink>
      <w:r>
        <w:t xml:space="preserve"> </w:t>
      </w:r>
      <w:r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lub pisemnie na adres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Muzeum Pogranicza Śląsko-Łużyckiego w Żarach</w:t>
      </w:r>
      <w:r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Żary,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pl. Kard. Stefana Wyszyńskiego 2.</w:t>
      </w:r>
    </w:p>
    <w:p w:rsidR="007D4F51" w:rsidRDefault="007D4F51" w:rsidP="009277D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Oświadczam, że zapoznałam/ - em się z treścią regulaminu konkursu </w:t>
      </w:r>
      <w:r w:rsidR="009277D1" w:rsidRPr="009277D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Historia żarskimi ulicami napisana …”  </w:t>
      </w:r>
    </w:p>
    <w:p w:rsidR="007D4F51" w:rsidRDefault="007D4F51" w:rsidP="007D4F5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Oświadczam, że zapoznałem/ -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am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się z klauzulą informacyjną RODO.</w:t>
      </w:r>
    </w:p>
    <w:p w:rsidR="00D936F6" w:rsidRDefault="00D936F6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D936F6" w:rsidRPr="00F21319" w:rsidRDefault="00D936F6" w:rsidP="00D936F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…………..……..................</w:t>
      </w:r>
    </w:p>
    <w:p w:rsidR="00D936F6" w:rsidRPr="00AA2549" w:rsidRDefault="00D936F6" w:rsidP="00D936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AA2549">
        <w:rPr>
          <w:rFonts w:ascii="Times New Roman" w:hAnsi="Times New Roman" w:cs="Times New Roman"/>
          <w:sz w:val="18"/>
          <w:szCs w:val="18"/>
        </w:rPr>
        <w:t xml:space="preserve">(data, </w:t>
      </w:r>
      <w:r>
        <w:rPr>
          <w:rFonts w:ascii="Times New Roman" w:hAnsi="Times New Roman" w:cs="Times New Roman"/>
          <w:sz w:val="18"/>
          <w:szCs w:val="18"/>
        </w:rPr>
        <w:t>czytelny podpis</w:t>
      </w:r>
      <w:r w:rsidRPr="00AA2549">
        <w:rPr>
          <w:rFonts w:ascii="Times New Roman" w:hAnsi="Times New Roman" w:cs="Times New Roman"/>
          <w:sz w:val="18"/>
          <w:szCs w:val="18"/>
        </w:rPr>
        <w:t>)</w:t>
      </w:r>
    </w:p>
    <w:p w:rsidR="008068FB" w:rsidRDefault="008068FB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6902E5" w:rsidRDefault="006902E5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6902E5" w:rsidRDefault="006902E5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6902E5" w:rsidRDefault="006902E5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6902E5" w:rsidRDefault="006902E5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7D4F51" w:rsidRPr="00A65C53" w:rsidRDefault="007D4F51" w:rsidP="007D4F51">
      <w:pPr>
        <w:jc w:val="both"/>
        <w:rPr>
          <w:rFonts w:ascii="Times New Roman" w:hAnsi="Times New Roman" w:cs="Times New Roman"/>
          <w:b/>
        </w:rPr>
      </w:pPr>
      <w:r w:rsidRPr="00A65C53">
        <w:rPr>
          <w:rFonts w:ascii="Times New Roman" w:hAnsi="Times New Roman" w:cs="Times New Roman"/>
          <w:b/>
        </w:rPr>
        <w:t>Klauzula informacyjna RODO: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Administratorem danych osobowych jest Muzeum Pogranicza Śląsko-Łużyckiego w Żarach, pl. Kard. S. Wyszyńskiego 2; 68-200 Żary (MPŚŁ Żary).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Dane przetwarzane są n</w:t>
      </w:r>
      <w:r w:rsidR="007F63C2">
        <w:rPr>
          <w:rFonts w:ascii="Times New Roman" w:hAnsi="Times New Roman" w:cs="Times New Roman"/>
        </w:rPr>
        <w:t>a podstawie art. 6 ust. 1 lit. b</w:t>
      </w:r>
      <w:r w:rsidRPr="00A65C53">
        <w:rPr>
          <w:rFonts w:ascii="Times New Roman" w:hAnsi="Times New Roman" w:cs="Times New Roman"/>
        </w:rPr>
        <w:t xml:space="preserve"> ogólnego rozporządzenia o ochronie danych osobowych z dnia 27.04.2016, dalej RODO.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Administrator udostępnia dane wyłącznie podmiotom upoważnionym z mocy prawa. Administrator  nie przekazuje danych do państwa trzeciego ani do organizacji międzynarodowej.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Dane będą przechowywane w czasie niezbędnym do zrealizowania celu.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Osobie, której dane dotyczą, przysługuje prawo dostępu do swoich danych, ich poprawiania, sprostowania, usunięcia, og</w:t>
      </w:r>
      <w:r w:rsidR="007F63C2">
        <w:rPr>
          <w:rFonts w:ascii="Times New Roman" w:hAnsi="Times New Roman" w:cs="Times New Roman"/>
        </w:rPr>
        <w:t>raniczenia przetwarzania danych</w:t>
      </w:r>
      <w:r w:rsidRPr="00A65C53">
        <w:rPr>
          <w:rFonts w:ascii="Times New Roman" w:hAnsi="Times New Roman" w:cs="Times New Roman"/>
        </w:rPr>
        <w:t xml:space="preserve"> oraz wniesienia skargi do organu nadzorczego. Wszelkie uwagi można kierować do Inspektora Danych Osobowych MPŚŁ Żary – </w:t>
      </w:r>
      <w:hyperlink r:id="rId8" w:history="1">
        <w:r w:rsidRPr="00A65C53">
          <w:rPr>
            <w:rStyle w:val="Hipercze"/>
            <w:rFonts w:ascii="Times New Roman" w:hAnsi="Times New Roman" w:cs="Times New Roman"/>
          </w:rPr>
          <w:t>inspektor.odo.zary@wp.pl</w:t>
        </w:r>
      </w:hyperlink>
      <w:r w:rsidR="007F63C2" w:rsidRPr="007F63C2">
        <w:t xml:space="preserve"> </w:t>
      </w:r>
      <w:r w:rsidR="007F63C2" w:rsidRPr="007F63C2">
        <w:rPr>
          <w:rFonts w:ascii="Times New Roman" w:hAnsi="Times New Roman" w:cs="Times New Roman"/>
        </w:rPr>
        <w:t>lub pisemnie na adres Muzeum Pogranicza Śląsko-Łużyckiego w Żarach, Żary, pl. Kard. Stefana Wyszyńskiego 2.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 xml:space="preserve">Dane nie będą podlegały zautomatyzowanemu przetwarzaniu, w tym profilowaniu. </w:t>
      </w:r>
    </w:p>
    <w:p w:rsidR="00264A4C" w:rsidRPr="00F45527" w:rsidRDefault="007D4F51" w:rsidP="00F45527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Podanie danych jest dobrowolne. Zgoda może być w każdej chwili odwołana.</w:t>
      </w:r>
    </w:p>
    <w:p w:rsidR="00264A4C" w:rsidRDefault="00264A4C" w:rsidP="009B14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64A4C" w:rsidSect="00D4229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31" w:rsidRDefault="00621E31" w:rsidP="002C68DC">
      <w:pPr>
        <w:spacing w:after="0" w:line="240" w:lineRule="auto"/>
      </w:pPr>
      <w:r>
        <w:separator/>
      </w:r>
    </w:p>
  </w:endnote>
  <w:endnote w:type="continuationSeparator" w:id="0">
    <w:p w:rsidR="00621E31" w:rsidRDefault="00621E31" w:rsidP="002C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D1" w:rsidRDefault="009277D1" w:rsidP="009277D1">
    <w:pPr>
      <w:pStyle w:val="Stopka"/>
      <w:ind w:left="720"/>
    </w:pPr>
    <w:r>
      <w:t>*niepotrzebne skreślić</w:t>
    </w:r>
  </w:p>
  <w:p w:rsidR="009277D1" w:rsidRDefault="009277D1" w:rsidP="009277D1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31" w:rsidRDefault="00621E31" w:rsidP="002C68DC">
      <w:pPr>
        <w:spacing w:after="0" w:line="240" w:lineRule="auto"/>
      </w:pPr>
      <w:r>
        <w:separator/>
      </w:r>
    </w:p>
  </w:footnote>
  <w:footnote w:type="continuationSeparator" w:id="0">
    <w:p w:rsidR="00621E31" w:rsidRDefault="00621E31" w:rsidP="002C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C" w:rsidRPr="002C68DC" w:rsidRDefault="002C68DC" w:rsidP="002C68DC">
    <w:pPr>
      <w:pStyle w:val="Zawartoramki"/>
      <w:tabs>
        <w:tab w:val="left" w:pos="390"/>
        <w:tab w:val="center" w:pos="5233"/>
      </w:tabs>
      <w:spacing w:after="0" w:line="240" w:lineRule="auto"/>
      <w:rPr>
        <w:rFonts w:ascii="Georgia" w:hAnsi="Georgia"/>
        <w:b/>
        <w:i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35FC0B05" wp14:editId="213F9E0D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23925" cy="839977"/>
          <wp:effectExtent l="0" t="0" r="0" b="0"/>
          <wp:wrapNone/>
          <wp:docPr id="3" name="Obraz 4" descr="C:\Users\USER\Downloads\logo_muzeu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C:\Users\USER\Downloads\logo_muzeum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7813" cy="843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i/>
        <w:sz w:val="24"/>
        <w:szCs w:val="24"/>
      </w:rPr>
      <w:tab/>
    </w:r>
    <w:r>
      <w:rPr>
        <w:rFonts w:ascii="Georgia" w:hAnsi="Georgia"/>
        <w:b/>
        <w:i/>
        <w:sz w:val="24"/>
        <w:szCs w:val="24"/>
      </w:rPr>
      <w:tab/>
      <w:t xml:space="preserve">MUZEUM POGRANICZA ŚLĄSKO-ŁUŻYCKIEGO </w:t>
    </w:r>
    <w:r w:rsidRPr="002C68DC">
      <w:rPr>
        <w:rFonts w:ascii="Georgia" w:hAnsi="Georgia"/>
        <w:b/>
        <w:i/>
        <w:sz w:val="24"/>
        <w:szCs w:val="24"/>
      </w:rPr>
      <w:t>W ŻARACH</w:t>
    </w:r>
  </w:p>
  <w:p w:rsidR="002C68DC" w:rsidRPr="002C68DC" w:rsidRDefault="002C68DC" w:rsidP="002C68DC">
    <w:pPr>
      <w:pStyle w:val="Zawartoramki"/>
      <w:spacing w:after="0" w:line="240" w:lineRule="auto"/>
      <w:jc w:val="center"/>
      <w:rPr>
        <w:rFonts w:ascii="Georgia" w:hAnsi="Georgia"/>
        <w:i/>
        <w:sz w:val="20"/>
        <w:szCs w:val="20"/>
      </w:rPr>
    </w:pPr>
    <w:r>
      <w:rPr>
        <w:rFonts w:ascii="Georgia" w:hAnsi="Georgia"/>
        <w:i/>
      </w:rPr>
      <w:t xml:space="preserve">      </w:t>
    </w:r>
    <w:r w:rsidRPr="002C68DC">
      <w:rPr>
        <w:rFonts w:ascii="Georgia" w:hAnsi="Georgia"/>
        <w:i/>
        <w:sz w:val="20"/>
        <w:szCs w:val="20"/>
      </w:rPr>
      <w:t xml:space="preserve"> pl. Kard. Stefana Wyszyńskiego 2; 68-200 Żary; tel. 68 3638370,</w:t>
    </w:r>
  </w:p>
  <w:p w:rsidR="002C68DC" w:rsidRPr="002C68DC" w:rsidRDefault="002C68DC" w:rsidP="002C68DC">
    <w:pPr>
      <w:pStyle w:val="Zawartoramki"/>
      <w:spacing w:after="0" w:line="240" w:lineRule="auto"/>
      <w:jc w:val="center"/>
      <w:rPr>
        <w:rFonts w:ascii="Georgia" w:hAnsi="Georgia"/>
        <w:i/>
        <w:sz w:val="20"/>
        <w:szCs w:val="20"/>
        <w:lang w:val="en-GB"/>
      </w:rPr>
    </w:pPr>
    <w:r w:rsidRPr="002C68DC">
      <w:rPr>
        <w:rFonts w:ascii="Georgia" w:hAnsi="Georgia"/>
        <w:i/>
        <w:sz w:val="20"/>
        <w:szCs w:val="20"/>
        <w:lang w:val="en-GB"/>
      </w:rPr>
      <w:t>NIP:928-20-777-50, REGON:081132431,</w:t>
    </w:r>
  </w:p>
  <w:p w:rsidR="002C68DC" w:rsidRPr="002C68DC" w:rsidRDefault="00621E31" w:rsidP="002C68DC">
    <w:pPr>
      <w:pStyle w:val="Zawartoramki"/>
      <w:spacing w:after="0" w:line="240" w:lineRule="auto"/>
      <w:jc w:val="center"/>
      <w:rPr>
        <w:rFonts w:ascii="Georgia" w:hAnsi="Georgia"/>
        <w:i/>
        <w:sz w:val="20"/>
        <w:szCs w:val="20"/>
        <w:lang w:val="en-GB"/>
      </w:rPr>
    </w:pPr>
    <w:hyperlink r:id="rId2">
      <w:r w:rsidR="002C68DC" w:rsidRPr="002C68DC">
        <w:rPr>
          <w:rStyle w:val="czeinternetowe"/>
          <w:rFonts w:ascii="Georgia" w:hAnsi="Georgia"/>
          <w:i/>
          <w:color w:val="000000" w:themeColor="text1"/>
          <w:sz w:val="20"/>
          <w:szCs w:val="20"/>
          <w:lang w:val="en-GB"/>
        </w:rPr>
        <w:t>www.muzeumzary.pl</w:t>
      </w:r>
    </w:hyperlink>
    <w:r w:rsidR="002C68DC" w:rsidRPr="002C68DC">
      <w:rPr>
        <w:rFonts w:ascii="Georgia" w:hAnsi="Georgia"/>
        <w:i/>
        <w:sz w:val="20"/>
        <w:szCs w:val="20"/>
        <w:lang w:val="en-GB"/>
      </w:rPr>
      <w:t xml:space="preserve">; e-mail: </w:t>
    </w:r>
    <w:hyperlink r:id="rId3" w:history="1">
      <w:r w:rsidR="002C68DC" w:rsidRPr="002C68DC">
        <w:rPr>
          <w:rStyle w:val="Hipercze"/>
          <w:rFonts w:ascii="Georgia" w:hAnsi="Georgia"/>
          <w:i/>
          <w:sz w:val="20"/>
          <w:szCs w:val="20"/>
          <w:lang w:val="en-GB"/>
        </w:rPr>
        <w:t>muzeum@muzeumzary.pl</w:t>
      </w:r>
    </w:hyperlink>
  </w:p>
  <w:p w:rsidR="002C68DC" w:rsidRPr="00D04FE4" w:rsidRDefault="002C68D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C20FF"/>
    <w:multiLevelType w:val="hybridMultilevel"/>
    <w:tmpl w:val="0F5CB224"/>
    <w:lvl w:ilvl="0" w:tplc="89A4F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8B0"/>
    <w:multiLevelType w:val="hybridMultilevel"/>
    <w:tmpl w:val="05BA1D9A"/>
    <w:lvl w:ilvl="0" w:tplc="33D838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E1CE4"/>
    <w:multiLevelType w:val="hybridMultilevel"/>
    <w:tmpl w:val="89A4F46E"/>
    <w:lvl w:ilvl="0" w:tplc="AC8C2A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1EE2"/>
    <w:multiLevelType w:val="hybridMultilevel"/>
    <w:tmpl w:val="54A48DA4"/>
    <w:lvl w:ilvl="0" w:tplc="FE8041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3B13"/>
    <w:multiLevelType w:val="hybridMultilevel"/>
    <w:tmpl w:val="A2226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86D8B"/>
    <w:multiLevelType w:val="hybridMultilevel"/>
    <w:tmpl w:val="1C2283E0"/>
    <w:lvl w:ilvl="0" w:tplc="A8124E5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EF4D5C"/>
    <w:multiLevelType w:val="hybridMultilevel"/>
    <w:tmpl w:val="F5EABF02"/>
    <w:lvl w:ilvl="0" w:tplc="C41CD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1"/>
    <w:rsid w:val="00037726"/>
    <w:rsid w:val="00147D8E"/>
    <w:rsid w:val="001E5489"/>
    <w:rsid w:val="00264A4C"/>
    <w:rsid w:val="002C68DC"/>
    <w:rsid w:val="00312F65"/>
    <w:rsid w:val="004B547E"/>
    <w:rsid w:val="004D3871"/>
    <w:rsid w:val="00585675"/>
    <w:rsid w:val="005B630F"/>
    <w:rsid w:val="00621E31"/>
    <w:rsid w:val="00622840"/>
    <w:rsid w:val="00642CB2"/>
    <w:rsid w:val="006717A6"/>
    <w:rsid w:val="006760AD"/>
    <w:rsid w:val="006902E5"/>
    <w:rsid w:val="00772BA9"/>
    <w:rsid w:val="007D4F51"/>
    <w:rsid w:val="007F63C2"/>
    <w:rsid w:val="008068FB"/>
    <w:rsid w:val="008C6A31"/>
    <w:rsid w:val="008D4931"/>
    <w:rsid w:val="009277D1"/>
    <w:rsid w:val="0096147C"/>
    <w:rsid w:val="009B142C"/>
    <w:rsid w:val="009F1AD1"/>
    <w:rsid w:val="00A03100"/>
    <w:rsid w:val="00A11F91"/>
    <w:rsid w:val="00A65C53"/>
    <w:rsid w:val="00AA2549"/>
    <w:rsid w:val="00B26F51"/>
    <w:rsid w:val="00C70835"/>
    <w:rsid w:val="00C735A1"/>
    <w:rsid w:val="00CE26A4"/>
    <w:rsid w:val="00D04FE4"/>
    <w:rsid w:val="00D233F2"/>
    <w:rsid w:val="00D3264F"/>
    <w:rsid w:val="00D42291"/>
    <w:rsid w:val="00D936F6"/>
    <w:rsid w:val="00F21319"/>
    <w:rsid w:val="00F41CA2"/>
    <w:rsid w:val="00F45527"/>
    <w:rsid w:val="00F63D81"/>
    <w:rsid w:val="00F739E1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348C1-AD5E-4311-95D1-BF864F1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6F"/>
      <w:sz w:val="24"/>
      <w:szCs w:val="24"/>
      <w:lang w:eastAsia="pl-PL"/>
    </w:rPr>
  </w:style>
  <w:style w:type="paragraph" w:customStyle="1" w:styleId="Normalny1">
    <w:name w:val="Normalny1"/>
    <w:rsid w:val="00D4229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422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291"/>
    <w:pPr>
      <w:ind w:left="720"/>
      <w:contextualSpacing/>
    </w:pPr>
  </w:style>
  <w:style w:type="paragraph" w:styleId="Bezodstpw">
    <w:name w:val="No Spacing"/>
    <w:uiPriority w:val="1"/>
    <w:qFormat/>
    <w:rsid w:val="00F21319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8DC"/>
  </w:style>
  <w:style w:type="paragraph" w:styleId="Stopka">
    <w:name w:val="footer"/>
    <w:basedOn w:val="Normalny"/>
    <w:link w:val="StopkaZnak"/>
    <w:uiPriority w:val="99"/>
    <w:unhideWhenUsed/>
    <w:rsid w:val="002C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8DC"/>
  </w:style>
  <w:style w:type="character" w:customStyle="1" w:styleId="czeinternetowe">
    <w:name w:val="Łącze internetowe"/>
    <w:basedOn w:val="Domylnaczcionkaakapitu"/>
    <w:uiPriority w:val="99"/>
    <w:unhideWhenUsed/>
    <w:rsid w:val="002C68D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2C68DC"/>
    <w:pPr>
      <w:suppressAutoHyphens/>
    </w:pPr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.zary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odo.zary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zeum@muzeumzary.pl" TargetMode="External"/><Relationship Id="rId2" Type="http://schemas.openxmlformats.org/officeDocument/2006/relationships/hyperlink" Target="http://www.muzeumzary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Jakubiak</cp:lastModifiedBy>
  <cp:revision>6</cp:revision>
  <cp:lastPrinted>2021-10-21T08:53:00Z</cp:lastPrinted>
  <dcterms:created xsi:type="dcterms:W3CDTF">2021-10-18T13:33:00Z</dcterms:created>
  <dcterms:modified xsi:type="dcterms:W3CDTF">2021-10-21T08:53:00Z</dcterms:modified>
</cp:coreProperties>
</file>